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7B467" w14:textId="77777777" w:rsidR="00A271B3" w:rsidRPr="005E4778" w:rsidRDefault="004C559D" w:rsidP="00A271B3">
      <w:pPr>
        <w:rPr>
          <w:sz w:val="20"/>
          <w:szCs w:val="20"/>
        </w:rPr>
      </w:pPr>
      <w:r>
        <w:rPr>
          <w:rFonts w:ascii="Helvetica" w:hAnsi="Helvetica" w:cs="Helvetica"/>
          <w:noProof/>
        </w:rPr>
        <w:drawing>
          <wp:anchor distT="0" distB="0" distL="114300" distR="114300" simplePos="0" relativeHeight="251659264" behindDoc="0" locked="0" layoutInCell="1" allowOverlap="1" wp14:anchorId="790A0362" wp14:editId="1030B62C">
            <wp:simplePos x="0" y="0"/>
            <wp:positionH relativeFrom="column">
              <wp:posOffset>5166360</wp:posOffset>
            </wp:positionH>
            <wp:positionV relativeFrom="paragraph">
              <wp:posOffset>-833120</wp:posOffset>
            </wp:positionV>
            <wp:extent cx="1033780" cy="1638935"/>
            <wp:effectExtent l="0" t="0" r="7620" b="1206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780" cy="16389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271B3" w:rsidRPr="005E4778">
        <w:rPr>
          <w:sz w:val="20"/>
          <w:szCs w:val="20"/>
        </w:rPr>
        <w:t>English 11</w:t>
      </w:r>
    </w:p>
    <w:p w14:paraId="68F0B858" w14:textId="77777777" w:rsidR="00A271B3" w:rsidRPr="005E4778" w:rsidRDefault="00C21D7D" w:rsidP="00C21D7D">
      <w:pPr>
        <w:rPr>
          <w:sz w:val="20"/>
          <w:szCs w:val="20"/>
        </w:rPr>
      </w:pPr>
      <w:r w:rsidRPr="005E4778">
        <w:rPr>
          <w:sz w:val="20"/>
          <w:szCs w:val="20"/>
        </w:rPr>
        <w:t>Novel Study</w:t>
      </w:r>
      <w:r w:rsidR="00C55D6E" w:rsidRPr="005E4778">
        <w:rPr>
          <w:sz w:val="20"/>
          <w:szCs w:val="20"/>
        </w:rPr>
        <w:t xml:space="preserve"> Guide</w:t>
      </w:r>
    </w:p>
    <w:p w14:paraId="75DCFB81" w14:textId="77777777" w:rsidR="00C55D6E" w:rsidRPr="005E4778" w:rsidRDefault="00C55D6E" w:rsidP="00C21D7D">
      <w:pPr>
        <w:rPr>
          <w:sz w:val="20"/>
          <w:szCs w:val="20"/>
        </w:rPr>
      </w:pPr>
    </w:p>
    <w:p w14:paraId="39A98783" w14:textId="77777777" w:rsidR="00A271B3" w:rsidRPr="005E4778" w:rsidRDefault="00A271B3" w:rsidP="00722771">
      <w:pPr>
        <w:jc w:val="center"/>
        <w:rPr>
          <w:b/>
          <w:sz w:val="20"/>
          <w:szCs w:val="20"/>
        </w:rPr>
      </w:pPr>
      <w:r w:rsidRPr="005E4778">
        <w:rPr>
          <w:sz w:val="20"/>
          <w:szCs w:val="20"/>
        </w:rPr>
        <w:t xml:space="preserve"> </w:t>
      </w:r>
      <w:r w:rsidRPr="005E4778">
        <w:rPr>
          <w:b/>
          <w:i/>
          <w:sz w:val="20"/>
          <w:szCs w:val="20"/>
        </w:rPr>
        <w:t>Three Day Road</w:t>
      </w:r>
      <w:r w:rsidRPr="005E4778">
        <w:rPr>
          <w:b/>
          <w:sz w:val="20"/>
          <w:szCs w:val="20"/>
        </w:rPr>
        <w:t xml:space="preserve"> by Joseph Boyden</w:t>
      </w:r>
    </w:p>
    <w:p w14:paraId="37C08BF9" w14:textId="77777777" w:rsidR="00722771" w:rsidRPr="005E4778" w:rsidRDefault="00722771">
      <w:pPr>
        <w:rPr>
          <w:sz w:val="20"/>
          <w:szCs w:val="20"/>
        </w:rPr>
      </w:pPr>
    </w:p>
    <w:p w14:paraId="70C6B20F" w14:textId="77777777" w:rsidR="00C55D6E" w:rsidRPr="005E4778" w:rsidRDefault="00C55D6E">
      <w:pPr>
        <w:rPr>
          <w:b/>
          <w:sz w:val="20"/>
          <w:szCs w:val="20"/>
        </w:rPr>
      </w:pPr>
      <w:r w:rsidRPr="005E4778">
        <w:rPr>
          <w:b/>
          <w:sz w:val="20"/>
          <w:szCs w:val="20"/>
        </w:rPr>
        <w:t>Plot Overview</w:t>
      </w:r>
    </w:p>
    <w:p w14:paraId="11A9EB27" w14:textId="77777777" w:rsidR="00722771" w:rsidRPr="005E4778" w:rsidRDefault="00C21D7D">
      <w:pPr>
        <w:rPr>
          <w:rFonts w:cs="Helvetica"/>
          <w:noProof/>
          <w:sz w:val="20"/>
          <w:szCs w:val="20"/>
        </w:rPr>
      </w:pPr>
      <w:r w:rsidRPr="005E4778">
        <w:rPr>
          <w:rFonts w:cs="Helvetica"/>
          <w:noProof/>
          <w:sz w:val="20"/>
          <w:szCs w:val="20"/>
        </w:rPr>
        <w:tab/>
      </w:r>
      <w:r w:rsidR="00722771" w:rsidRPr="005E4778">
        <w:rPr>
          <w:rFonts w:cs="Helvetica"/>
          <w:noProof/>
          <w:sz w:val="20"/>
          <w:szCs w:val="20"/>
        </w:rPr>
        <w:t xml:space="preserve">In the opening of this novel we are presented with the </w:t>
      </w:r>
      <w:r w:rsidR="00722771" w:rsidRPr="005E4778">
        <w:rPr>
          <w:rFonts w:cs="Helvetica"/>
          <w:b/>
          <w:noProof/>
          <w:sz w:val="20"/>
          <w:szCs w:val="20"/>
        </w:rPr>
        <w:t>innocence</w:t>
      </w:r>
      <w:r w:rsidR="00722771" w:rsidRPr="005E4778">
        <w:rPr>
          <w:rFonts w:cs="Helvetica"/>
          <w:noProof/>
          <w:sz w:val="20"/>
          <w:szCs w:val="20"/>
        </w:rPr>
        <w:t xml:space="preserve"> of Elijah and Xavier, two twelve year old Cree boys spending their first night on the trapline. The boys</w:t>
      </w:r>
      <w:r w:rsidR="004D7483" w:rsidRPr="005E4778">
        <w:rPr>
          <w:rFonts w:cs="Helvetica"/>
          <w:noProof/>
          <w:sz w:val="20"/>
          <w:szCs w:val="20"/>
        </w:rPr>
        <w:t xml:space="preserve"> find a marten in the trap, and Elijah goes to kill it, but hesitates. Xavier puts the creature out of its misery. </w:t>
      </w:r>
      <w:r w:rsidRPr="005E4778">
        <w:rPr>
          <w:rFonts w:cs="Helvetica"/>
          <w:noProof/>
          <w:sz w:val="20"/>
          <w:szCs w:val="20"/>
        </w:rPr>
        <w:t>Afterwards, Elijah asks, “we are great hunters and best friends, yes?”, and Xavier agrees. Thus opens a story of companionship, acceptance, belonging, courage and survival.</w:t>
      </w:r>
    </w:p>
    <w:p w14:paraId="3EAEFAD4" w14:textId="77777777" w:rsidR="00C21D7D" w:rsidRPr="005E4778" w:rsidRDefault="00C21D7D">
      <w:pPr>
        <w:rPr>
          <w:rFonts w:cs="Helvetica"/>
          <w:noProof/>
          <w:sz w:val="20"/>
          <w:szCs w:val="20"/>
        </w:rPr>
      </w:pPr>
    </w:p>
    <w:p w14:paraId="59D971AD" w14:textId="77777777" w:rsidR="00C21D7D" w:rsidRPr="005E4778" w:rsidRDefault="00C21D7D">
      <w:pPr>
        <w:rPr>
          <w:sz w:val="20"/>
          <w:szCs w:val="20"/>
        </w:rPr>
      </w:pPr>
      <w:r w:rsidRPr="005E4778">
        <w:rPr>
          <w:sz w:val="20"/>
          <w:szCs w:val="20"/>
        </w:rPr>
        <w:tab/>
        <w:t xml:space="preserve">The boys grow up and enlist in the First World War. Elijah is eager to win the </w:t>
      </w:r>
      <w:r w:rsidRPr="005E4778">
        <w:rPr>
          <w:b/>
          <w:sz w:val="20"/>
          <w:szCs w:val="20"/>
        </w:rPr>
        <w:t>acceptance</w:t>
      </w:r>
      <w:r w:rsidRPr="005E4778">
        <w:rPr>
          <w:sz w:val="20"/>
          <w:szCs w:val="20"/>
        </w:rPr>
        <w:t xml:space="preserve"> of other non-Cree soldiers, even if it is at the cost of Xavier’s reputation. However, Xavier and Elijah remain close friends and become expert snipers. Elijah slowly becomes addicted to morphine, while Xavier experiences heartbreak from a brief affair. Elijah becomes increasingly more obsessed with increasing his kill count and begins collecting scalps in order to prove his kill count. Xavier is troubled by his friend’s behavior and when Xavier witnesses his friend committing an act of </w:t>
      </w:r>
      <w:r w:rsidRPr="005E4778">
        <w:rPr>
          <w:b/>
          <w:sz w:val="20"/>
          <w:szCs w:val="20"/>
        </w:rPr>
        <w:t>cannibalism</w:t>
      </w:r>
      <w:r w:rsidRPr="005E4778">
        <w:rPr>
          <w:sz w:val="20"/>
          <w:szCs w:val="20"/>
        </w:rPr>
        <w:t xml:space="preserve"> he kills him. Then </w:t>
      </w:r>
      <w:r w:rsidR="00C55D6E" w:rsidRPr="005E4778">
        <w:rPr>
          <w:sz w:val="20"/>
          <w:szCs w:val="20"/>
        </w:rPr>
        <w:t>Xavier becomes addicted to morphine in the hospital.</w:t>
      </w:r>
    </w:p>
    <w:p w14:paraId="05EAF1D0" w14:textId="77777777" w:rsidR="00C55D6E" w:rsidRPr="005E4778" w:rsidRDefault="00C55D6E">
      <w:pPr>
        <w:rPr>
          <w:sz w:val="20"/>
          <w:szCs w:val="20"/>
        </w:rPr>
      </w:pPr>
    </w:p>
    <w:p w14:paraId="214B649F" w14:textId="77777777" w:rsidR="00C55D6E" w:rsidRPr="005E4778" w:rsidRDefault="00C55D6E">
      <w:pPr>
        <w:rPr>
          <w:sz w:val="20"/>
          <w:szCs w:val="20"/>
        </w:rPr>
      </w:pPr>
      <w:r w:rsidRPr="005E4778">
        <w:rPr>
          <w:sz w:val="20"/>
          <w:szCs w:val="20"/>
        </w:rPr>
        <w:tab/>
        <w:t xml:space="preserve">Xavier is a </w:t>
      </w:r>
      <w:proofErr w:type="spellStart"/>
      <w:r w:rsidRPr="005E4778">
        <w:rPr>
          <w:sz w:val="20"/>
          <w:szCs w:val="20"/>
        </w:rPr>
        <w:t>windigo</w:t>
      </w:r>
      <w:proofErr w:type="spellEnd"/>
      <w:r w:rsidRPr="005E4778">
        <w:rPr>
          <w:sz w:val="20"/>
          <w:szCs w:val="20"/>
        </w:rPr>
        <w:t xml:space="preserve"> killer, like his aunt, </w:t>
      </w:r>
      <w:proofErr w:type="spellStart"/>
      <w:r w:rsidRPr="005E4778">
        <w:rPr>
          <w:sz w:val="20"/>
          <w:szCs w:val="20"/>
        </w:rPr>
        <w:t>Niska</w:t>
      </w:r>
      <w:proofErr w:type="spellEnd"/>
      <w:r w:rsidRPr="005E4778">
        <w:rPr>
          <w:sz w:val="20"/>
          <w:szCs w:val="20"/>
        </w:rPr>
        <w:t xml:space="preserve">. Xavier survives the war and goes home. As his aunt, </w:t>
      </w:r>
      <w:proofErr w:type="spellStart"/>
      <w:r w:rsidRPr="005E4778">
        <w:rPr>
          <w:sz w:val="20"/>
          <w:szCs w:val="20"/>
        </w:rPr>
        <w:t>Niska</w:t>
      </w:r>
      <w:proofErr w:type="spellEnd"/>
      <w:r w:rsidRPr="005E4778">
        <w:rPr>
          <w:sz w:val="20"/>
          <w:szCs w:val="20"/>
        </w:rPr>
        <w:t xml:space="preserve">, paddles him home, he struggles to find peace while remembering the events that happened overseas and withdrawing from morphine. </w:t>
      </w:r>
      <w:proofErr w:type="spellStart"/>
      <w:r w:rsidRPr="005E4778">
        <w:rPr>
          <w:sz w:val="20"/>
          <w:szCs w:val="20"/>
        </w:rPr>
        <w:t>Niska</w:t>
      </w:r>
      <w:proofErr w:type="spellEnd"/>
      <w:r w:rsidRPr="005E4778">
        <w:rPr>
          <w:sz w:val="20"/>
          <w:szCs w:val="20"/>
        </w:rPr>
        <w:t xml:space="preserve"> heals him through story and ceremony.</w:t>
      </w:r>
    </w:p>
    <w:p w14:paraId="645FFA1B" w14:textId="77777777" w:rsidR="00A271B3" w:rsidRPr="005E4778" w:rsidRDefault="00A271B3">
      <w:pPr>
        <w:rPr>
          <w:sz w:val="20"/>
          <w:szCs w:val="20"/>
        </w:rPr>
      </w:pPr>
    </w:p>
    <w:p w14:paraId="510ACF8D" w14:textId="77777777" w:rsidR="00A271B3" w:rsidRPr="005E4778" w:rsidRDefault="00C55D6E" w:rsidP="00A271B3">
      <w:pPr>
        <w:rPr>
          <w:b/>
          <w:sz w:val="20"/>
          <w:szCs w:val="20"/>
        </w:rPr>
      </w:pPr>
      <w:r w:rsidRPr="005E4778">
        <w:rPr>
          <w:b/>
          <w:sz w:val="20"/>
          <w:szCs w:val="20"/>
        </w:rPr>
        <w:t>Characters</w:t>
      </w:r>
    </w:p>
    <w:p w14:paraId="26C923B9" w14:textId="77777777" w:rsidR="00C55D6E" w:rsidRPr="005E4778" w:rsidRDefault="00C55D6E" w:rsidP="00C55D6E">
      <w:pPr>
        <w:widowControl w:val="0"/>
        <w:autoSpaceDE w:val="0"/>
        <w:autoSpaceDN w:val="0"/>
        <w:adjustRightInd w:val="0"/>
        <w:spacing w:after="240"/>
        <w:rPr>
          <w:rFonts w:cs="Times"/>
          <w:sz w:val="20"/>
          <w:szCs w:val="20"/>
        </w:rPr>
      </w:pPr>
      <w:r w:rsidRPr="005E4778">
        <w:rPr>
          <w:sz w:val="20"/>
          <w:szCs w:val="20"/>
        </w:rPr>
        <w:t xml:space="preserve">The main character in this story is Xavier Bird. </w:t>
      </w:r>
      <w:r w:rsidRPr="005E4778">
        <w:rPr>
          <w:rFonts w:cs="Cambria"/>
          <w:sz w:val="20"/>
          <w:szCs w:val="20"/>
        </w:rPr>
        <w:t xml:space="preserve">He is a young man who spent some time in residential schools and then the remainder of his childhood with his aunt, </w:t>
      </w:r>
      <w:proofErr w:type="spellStart"/>
      <w:r w:rsidRPr="005E4778">
        <w:rPr>
          <w:rFonts w:cs="Cambria"/>
          <w:sz w:val="20"/>
          <w:szCs w:val="20"/>
        </w:rPr>
        <w:t>Niska</w:t>
      </w:r>
      <w:proofErr w:type="spellEnd"/>
      <w:r w:rsidRPr="005E4778">
        <w:rPr>
          <w:rFonts w:cs="Cambria"/>
          <w:sz w:val="20"/>
          <w:szCs w:val="20"/>
        </w:rPr>
        <w:t xml:space="preserve">. His story is supplemented by </w:t>
      </w:r>
      <w:proofErr w:type="spellStart"/>
      <w:r w:rsidRPr="005E4778">
        <w:rPr>
          <w:rFonts w:cs="Cambria"/>
          <w:sz w:val="20"/>
          <w:szCs w:val="20"/>
        </w:rPr>
        <w:t>Niska’s</w:t>
      </w:r>
      <w:proofErr w:type="spellEnd"/>
      <w:r w:rsidRPr="005E4778">
        <w:rPr>
          <w:rFonts w:cs="Cambria"/>
          <w:sz w:val="20"/>
          <w:szCs w:val="20"/>
        </w:rPr>
        <w:t xml:space="preserve"> voice, who provides background information on the </w:t>
      </w:r>
      <w:proofErr w:type="spellStart"/>
      <w:r w:rsidRPr="005E4778">
        <w:rPr>
          <w:rFonts w:cs="Cambria"/>
          <w:sz w:val="20"/>
          <w:szCs w:val="20"/>
        </w:rPr>
        <w:t>windigo</w:t>
      </w:r>
      <w:proofErr w:type="spellEnd"/>
      <w:r w:rsidRPr="005E4778">
        <w:rPr>
          <w:rFonts w:cs="Cambria"/>
          <w:sz w:val="20"/>
          <w:szCs w:val="20"/>
        </w:rPr>
        <w:t xml:space="preserve"> and on Xavier’s life. Elijah, who spent many years in residential school before being adopted by </w:t>
      </w:r>
      <w:proofErr w:type="spellStart"/>
      <w:r w:rsidRPr="005E4778">
        <w:rPr>
          <w:rFonts w:cs="Cambria"/>
          <w:sz w:val="20"/>
          <w:szCs w:val="20"/>
        </w:rPr>
        <w:t>Niska</w:t>
      </w:r>
      <w:proofErr w:type="spellEnd"/>
      <w:r w:rsidRPr="005E4778">
        <w:rPr>
          <w:rFonts w:cs="Cambria"/>
          <w:sz w:val="20"/>
          <w:szCs w:val="20"/>
        </w:rPr>
        <w:t xml:space="preserve"> and is Xavier’s best friend from childhood is also an important character in the story.</w:t>
      </w:r>
    </w:p>
    <w:p w14:paraId="0D6C3F56" w14:textId="77777777" w:rsidR="00C55D6E" w:rsidRPr="005E4778" w:rsidRDefault="00C55D6E" w:rsidP="005E4778">
      <w:pPr>
        <w:widowControl w:val="0"/>
        <w:autoSpaceDE w:val="0"/>
        <w:autoSpaceDN w:val="0"/>
        <w:adjustRightInd w:val="0"/>
        <w:rPr>
          <w:rFonts w:cs="Times"/>
          <w:sz w:val="20"/>
          <w:szCs w:val="20"/>
        </w:rPr>
      </w:pPr>
      <w:r w:rsidRPr="005E4778">
        <w:rPr>
          <w:rFonts w:cs="Arial"/>
          <w:b/>
          <w:bCs/>
          <w:sz w:val="20"/>
          <w:szCs w:val="20"/>
        </w:rPr>
        <w:t>Main characters</w:t>
      </w:r>
    </w:p>
    <w:p w14:paraId="0CC67287" w14:textId="77777777" w:rsidR="00C55D6E" w:rsidRPr="005E4778" w:rsidRDefault="00C55D6E" w:rsidP="005E4778">
      <w:pPr>
        <w:widowControl w:val="0"/>
        <w:autoSpaceDE w:val="0"/>
        <w:autoSpaceDN w:val="0"/>
        <w:adjustRightInd w:val="0"/>
        <w:rPr>
          <w:rFonts w:cs="Cambria"/>
          <w:sz w:val="20"/>
          <w:szCs w:val="20"/>
        </w:rPr>
      </w:pPr>
      <w:r w:rsidRPr="005E4778">
        <w:rPr>
          <w:rFonts w:cs="Symbol"/>
          <w:sz w:val="20"/>
          <w:szCs w:val="20"/>
        </w:rPr>
        <w:t xml:space="preserve">• </w:t>
      </w:r>
      <w:r w:rsidRPr="005E4778">
        <w:rPr>
          <w:rFonts w:cs="Cambria"/>
          <w:sz w:val="20"/>
          <w:szCs w:val="20"/>
        </w:rPr>
        <w:t xml:space="preserve">Xavier </w:t>
      </w:r>
      <w:r w:rsidRPr="005E4778">
        <w:rPr>
          <w:rFonts w:cs="Symbol"/>
          <w:sz w:val="20"/>
          <w:szCs w:val="20"/>
        </w:rPr>
        <w:t xml:space="preserve">• </w:t>
      </w:r>
      <w:proofErr w:type="spellStart"/>
      <w:r w:rsidRPr="005E4778">
        <w:rPr>
          <w:rFonts w:cs="Cambria"/>
          <w:sz w:val="20"/>
          <w:szCs w:val="20"/>
        </w:rPr>
        <w:t>Niska</w:t>
      </w:r>
      <w:proofErr w:type="spellEnd"/>
      <w:r w:rsidRPr="005E4778">
        <w:rPr>
          <w:rFonts w:cs="Cambria"/>
          <w:sz w:val="20"/>
          <w:szCs w:val="20"/>
        </w:rPr>
        <w:t xml:space="preserve"> </w:t>
      </w:r>
      <w:r w:rsidRPr="005E4778">
        <w:rPr>
          <w:rFonts w:cs="Symbol"/>
          <w:sz w:val="20"/>
          <w:szCs w:val="20"/>
        </w:rPr>
        <w:t xml:space="preserve">• </w:t>
      </w:r>
      <w:r w:rsidRPr="005E4778">
        <w:rPr>
          <w:rFonts w:cs="Cambria"/>
          <w:sz w:val="20"/>
          <w:szCs w:val="20"/>
        </w:rPr>
        <w:t>Elijah</w:t>
      </w:r>
    </w:p>
    <w:p w14:paraId="342465EF" w14:textId="77777777" w:rsidR="005E4778" w:rsidRPr="005E4778" w:rsidRDefault="005E4778" w:rsidP="005E4778">
      <w:pPr>
        <w:widowControl w:val="0"/>
        <w:autoSpaceDE w:val="0"/>
        <w:autoSpaceDN w:val="0"/>
        <w:adjustRightInd w:val="0"/>
        <w:rPr>
          <w:rFonts w:cs="Times"/>
          <w:sz w:val="20"/>
          <w:szCs w:val="20"/>
        </w:rPr>
      </w:pPr>
    </w:p>
    <w:p w14:paraId="736740D6" w14:textId="77777777" w:rsidR="00C55D6E" w:rsidRPr="005E4778" w:rsidRDefault="00C55D6E" w:rsidP="005E4778">
      <w:pPr>
        <w:widowControl w:val="0"/>
        <w:autoSpaceDE w:val="0"/>
        <w:autoSpaceDN w:val="0"/>
        <w:adjustRightInd w:val="0"/>
        <w:rPr>
          <w:rFonts w:cs="Times"/>
          <w:sz w:val="20"/>
          <w:szCs w:val="20"/>
        </w:rPr>
      </w:pPr>
      <w:r w:rsidRPr="005E4778">
        <w:rPr>
          <w:rFonts w:cs="Arial"/>
          <w:b/>
          <w:bCs/>
          <w:sz w:val="20"/>
          <w:szCs w:val="20"/>
        </w:rPr>
        <w:t>Characters from the Moose Factory area</w:t>
      </w:r>
    </w:p>
    <w:p w14:paraId="5B2F48BA" w14:textId="77777777" w:rsidR="005E4778" w:rsidRPr="005E4778" w:rsidRDefault="005E4778" w:rsidP="005E4778">
      <w:pPr>
        <w:widowControl w:val="0"/>
        <w:numPr>
          <w:ilvl w:val="0"/>
          <w:numId w:val="1"/>
        </w:numPr>
        <w:tabs>
          <w:tab w:val="left" w:pos="220"/>
          <w:tab w:val="left" w:pos="720"/>
        </w:tabs>
        <w:autoSpaceDE w:val="0"/>
        <w:autoSpaceDN w:val="0"/>
        <w:adjustRightInd w:val="0"/>
        <w:ind w:hanging="720"/>
        <w:rPr>
          <w:rFonts w:cs="Cambria"/>
          <w:sz w:val="20"/>
          <w:szCs w:val="20"/>
        </w:rPr>
        <w:sectPr w:rsidR="005E4778" w:rsidRPr="005E4778" w:rsidSect="005D2D7D">
          <w:pgSz w:w="12240" w:h="15840"/>
          <w:pgMar w:top="1418" w:right="1418" w:bottom="1418" w:left="2155" w:header="709" w:footer="709" w:gutter="0"/>
          <w:cols w:space="708"/>
          <w:titlePg/>
          <w:docGrid w:linePitch="360"/>
        </w:sectPr>
      </w:pPr>
    </w:p>
    <w:p w14:paraId="4005F27E" w14:textId="77777777" w:rsidR="00C55D6E" w:rsidRPr="005E4778" w:rsidRDefault="00C55D6E" w:rsidP="005E4778">
      <w:pPr>
        <w:widowControl w:val="0"/>
        <w:numPr>
          <w:ilvl w:val="0"/>
          <w:numId w:val="1"/>
        </w:numPr>
        <w:tabs>
          <w:tab w:val="left" w:pos="220"/>
          <w:tab w:val="left" w:pos="720"/>
        </w:tabs>
        <w:autoSpaceDE w:val="0"/>
        <w:autoSpaceDN w:val="0"/>
        <w:adjustRightInd w:val="0"/>
        <w:ind w:hanging="720"/>
        <w:rPr>
          <w:rFonts w:cs="Symbol"/>
          <w:sz w:val="20"/>
          <w:szCs w:val="20"/>
        </w:rPr>
      </w:pPr>
      <w:r w:rsidRPr="005E4778">
        <w:rPr>
          <w:rFonts w:cs="Cambria"/>
          <w:sz w:val="20"/>
          <w:szCs w:val="20"/>
        </w:rPr>
        <w:lastRenderedPageBreak/>
        <w:t xml:space="preserve">Rabbit </w:t>
      </w:r>
    </w:p>
    <w:p w14:paraId="3F34AD55" w14:textId="77777777" w:rsidR="00C55D6E" w:rsidRPr="005E4778" w:rsidRDefault="00C55D6E" w:rsidP="005E4778">
      <w:pPr>
        <w:widowControl w:val="0"/>
        <w:numPr>
          <w:ilvl w:val="0"/>
          <w:numId w:val="1"/>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The Frenchman </w:t>
      </w:r>
    </w:p>
    <w:p w14:paraId="62EA5C62" w14:textId="77777777" w:rsidR="00C55D6E" w:rsidRPr="005E4778" w:rsidRDefault="00C55D6E" w:rsidP="005E4778">
      <w:pPr>
        <w:widowControl w:val="0"/>
        <w:numPr>
          <w:ilvl w:val="0"/>
          <w:numId w:val="1"/>
        </w:numPr>
        <w:tabs>
          <w:tab w:val="left" w:pos="220"/>
          <w:tab w:val="left" w:pos="720"/>
        </w:tabs>
        <w:autoSpaceDE w:val="0"/>
        <w:autoSpaceDN w:val="0"/>
        <w:adjustRightInd w:val="0"/>
        <w:ind w:hanging="720"/>
        <w:rPr>
          <w:rFonts w:cs="Symbol"/>
          <w:sz w:val="20"/>
          <w:szCs w:val="20"/>
        </w:rPr>
      </w:pPr>
      <w:proofErr w:type="spellStart"/>
      <w:r w:rsidRPr="005E4778">
        <w:rPr>
          <w:rFonts w:cs="Cambria"/>
          <w:sz w:val="20"/>
          <w:szCs w:val="20"/>
        </w:rPr>
        <w:t>Niska’s</w:t>
      </w:r>
      <w:proofErr w:type="spellEnd"/>
      <w:r w:rsidRPr="005E4778">
        <w:rPr>
          <w:rFonts w:cs="Cambria"/>
          <w:sz w:val="20"/>
          <w:szCs w:val="20"/>
        </w:rPr>
        <w:t xml:space="preserve"> father </w:t>
      </w:r>
    </w:p>
    <w:p w14:paraId="53E718E1" w14:textId="77777777" w:rsidR="00C55D6E" w:rsidRPr="005E4778" w:rsidRDefault="00C55D6E" w:rsidP="005E4778">
      <w:pPr>
        <w:widowControl w:val="0"/>
        <w:numPr>
          <w:ilvl w:val="0"/>
          <w:numId w:val="1"/>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Joseph </w:t>
      </w:r>
      <w:proofErr w:type="spellStart"/>
      <w:r w:rsidRPr="005E4778">
        <w:rPr>
          <w:rFonts w:cs="Cambria"/>
          <w:sz w:val="20"/>
          <w:szCs w:val="20"/>
        </w:rPr>
        <w:t>Netmaker</w:t>
      </w:r>
      <w:proofErr w:type="spellEnd"/>
      <w:r w:rsidRPr="005E4778">
        <w:rPr>
          <w:rFonts w:cs="Cambria"/>
          <w:sz w:val="20"/>
          <w:szCs w:val="20"/>
        </w:rPr>
        <w:t xml:space="preserve"> </w:t>
      </w:r>
    </w:p>
    <w:p w14:paraId="63B2648D" w14:textId="77777777" w:rsidR="00C55D6E" w:rsidRPr="005E4778" w:rsidRDefault="00C55D6E" w:rsidP="005E4778">
      <w:pPr>
        <w:widowControl w:val="0"/>
        <w:numPr>
          <w:ilvl w:val="0"/>
          <w:numId w:val="1"/>
        </w:numPr>
        <w:tabs>
          <w:tab w:val="left" w:pos="220"/>
          <w:tab w:val="left" w:pos="720"/>
        </w:tabs>
        <w:autoSpaceDE w:val="0"/>
        <w:autoSpaceDN w:val="0"/>
        <w:adjustRightInd w:val="0"/>
        <w:ind w:hanging="720"/>
        <w:rPr>
          <w:rFonts w:cs="Symbol"/>
          <w:sz w:val="20"/>
          <w:szCs w:val="20"/>
        </w:rPr>
      </w:pPr>
      <w:r w:rsidRPr="005E4778">
        <w:rPr>
          <w:rFonts w:cs="Cambria"/>
          <w:sz w:val="20"/>
          <w:szCs w:val="20"/>
        </w:rPr>
        <w:lastRenderedPageBreak/>
        <w:t xml:space="preserve">Old Man Ferguson </w:t>
      </w:r>
    </w:p>
    <w:p w14:paraId="4DC855E1" w14:textId="77777777" w:rsidR="00C55D6E" w:rsidRPr="005E4778" w:rsidRDefault="00C55D6E" w:rsidP="005E4778">
      <w:pPr>
        <w:widowControl w:val="0"/>
        <w:numPr>
          <w:ilvl w:val="0"/>
          <w:numId w:val="1"/>
        </w:numPr>
        <w:tabs>
          <w:tab w:val="left" w:pos="220"/>
          <w:tab w:val="left" w:pos="720"/>
        </w:tabs>
        <w:autoSpaceDE w:val="0"/>
        <w:autoSpaceDN w:val="0"/>
        <w:adjustRightInd w:val="0"/>
        <w:ind w:hanging="720"/>
        <w:rPr>
          <w:rFonts w:cs="Symbol"/>
          <w:sz w:val="20"/>
          <w:szCs w:val="20"/>
        </w:rPr>
      </w:pPr>
      <w:proofErr w:type="spellStart"/>
      <w:r w:rsidRPr="005E4778">
        <w:rPr>
          <w:rFonts w:cs="Cambria"/>
          <w:sz w:val="20"/>
          <w:szCs w:val="20"/>
        </w:rPr>
        <w:t>Mariaus</w:t>
      </w:r>
      <w:proofErr w:type="spellEnd"/>
      <w:r w:rsidRPr="005E4778">
        <w:rPr>
          <w:rFonts w:cs="Cambria"/>
          <w:sz w:val="20"/>
          <w:szCs w:val="20"/>
        </w:rPr>
        <w:t xml:space="preserve"> </w:t>
      </w:r>
    </w:p>
    <w:p w14:paraId="19937EB8" w14:textId="77777777" w:rsidR="00C55D6E" w:rsidRPr="005E4778" w:rsidRDefault="00C55D6E" w:rsidP="005E4778">
      <w:pPr>
        <w:widowControl w:val="0"/>
        <w:numPr>
          <w:ilvl w:val="0"/>
          <w:numId w:val="1"/>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Micah </w:t>
      </w:r>
    </w:p>
    <w:p w14:paraId="4A71147D" w14:textId="77777777" w:rsidR="005E4778" w:rsidRPr="005E4778" w:rsidRDefault="00C55D6E" w:rsidP="005E4778">
      <w:pPr>
        <w:widowControl w:val="0"/>
        <w:numPr>
          <w:ilvl w:val="0"/>
          <w:numId w:val="1"/>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Micah’s wife </w:t>
      </w:r>
      <w:r w:rsidRPr="005E4778">
        <w:rPr>
          <w:rFonts w:cs="Symbol"/>
          <w:sz w:val="20"/>
          <w:szCs w:val="20"/>
        </w:rPr>
        <w:t> </w:t>
      </w:r>
    </w:p>
    <w:p w14:paraId="6F2BC95D" w14:textId="77777777" w:rsidR="005E4778" w:rsidRPr="005E4778" w:rsidRDefault="005E4778" w:rsidP="005E4778">
      <w:pPr>
        <w:widowControl w:val="0"/>
        <w:tabs>
          <w:tab w:val="left" w:pos="220"/>
          <w:tab w:val="left" w:pos="720"/>
        </w:tabs>
        <w:autoSpaceDE w:val="0"/>
        <w:autoSpaceDN w:val="0"/>
        <w:adjustRightInd w:val="0"/>
        <w:rPr>
          <w:rFonts w:cs="Symbol"/>
          <w:sz w:val="20"/>
          <w:szCs w:val="20"/>
        </w:rPr>
        <w:sectPr w:rsidR="005E4778" w:rsidRPr="005E4778" w:rsidSect="005E4778">
          <w:type w:val="continuous"/>
          <w:pgSz w:w="12240" w:h="15840"/>
          <w:pgMar w:top="1418" w:right="1418" w:bottom="1418" w:left="2155" w:header="709" w:footer="709" w:gutter="0"/>
          <w:cols w:num="2" w:space="708"/>
          <w:titlePg/>
          <w:docGrid w:linePitch="360"/>
        </w:sectPr>
      </w:pPr>
    </w:p>
    <w:p w14:paraId="7DD8D956" w14:textId="77777777" w:rsidR="005E4778" w:rsidRPr="005E4778" w:rsidRDefault="005E4778" w:rsidP="005E4778">
      <w:pPr>
        <w:widowControl w:val="0"/>
        <w:tabs>
          <w:tab w:val="left" w:pos="220"/>
          <w:tab w:val="left" w:pos="720"/>
        </w:tabs>
        <w:autoSpaceDE w:val="0"/>
        <w:autoSpaceDN w:val="0"/>
        <w:adjustRightInd w:val="0"/>
        <w:rPr>
          <w:rFonts w:cs="Symbol"/>
          <w:sz w:val="20"/>
          <w:szCs w:val="20"/>
        </w:rPr>
      </w:pPr>
    </w:p>
    <w:p w14:paraId="0316AF75" w14:textId="77777777" w:rsidR="00C55D6E" w:rsidRPr="005E4778" w:rsidRDefault="00C55D6E" w:rsidP="005E4778">
      <w:pPr>
        <w:widowControl w:val="0"/>
        <w:tabs>
          <w:tab w:val="left" w:pos="220"/>
          <w:tab w:val="left" w:pos="720"/>
        </w:tabs>
        <w:autoSpaceDE w:val="0"/>
        <w:autoSpaceDN w:val="0"/>
        <w:adjustRightInd w:val="0"/>
        <w:rPr>
          <w:rFonts w:cs="Symbol"/>
          <w:sz w:val="20"/>
          <w:szCs w:val="20"/>
        </w:rPr>
      </w:pPr>
      <w:proofErr w:type="spellStart"/>
      <w:r w:rsidRPr="005E4778">
        <w:rPr>
          <w:rFonts w:cs="Cambria"/>
          <w:sz w:val="20"/>
          <w:szCs w:val="20"/>
        </w:rPr>
        <w:t>Homeguard</w:t>
      </w:r>
      <w:proofErr w:type="spellEnd"/>
      <w:r w:rsidRPr="005E4778">
        <w:rPr>
          <w:rFonts w:cs="Cambria"/>
          <w:sz w:val="20"/>
          <w:szCs w:val="20"/>
        </w:rPr>
        <w:t xml:space="preserve"> Indians are Indians that live on the newly created reservations rather than living off the land. </w:t>
      </w:r>
      <w:proofErr w:type="spellStart"/>
      <w:r w:rsidRPr="005E4778">
        <w:rPr>
          <w:rFonts w:cs="Cambria"/>
          <w:sz w:val="20"/>
          <w:szCs w:val="20"/>
        </w:rPr>
        <w:t>Niska</w:t>
      </w:r>
      <w:proofErr w:type="spellEnd"/>
      <w:r w:rsidRPr="005E4778">
        <w:rPr>
          <w:rFonts w:cs="Cambria"/>
          <w:sz w:val="20"/>
          <w:szCs w:val="20"/>
        </w:rPr>
        <w:t xml:space="preserve"> resists the government’s efforts to remove her from the land and traditional life. </w:t>
      </w:r>
    </w:p>
    <w:p w14:paraId="1855CEAF" w14:textId="77777777" w:rsidR="005E4778" w:rsidRPr="005E4778" w:rsidRDefault="005E4778" w:rsidP="005E4778">
      <w:pPr>
        <w:widowControl w:val="0"/>
        <w:autoSpaceDE w:val="0"/>
        <w:autoSpaceDN w:val="0"/>
        <w:adjustRightInd w:val="0"/>
        <w:rPr>
          <w:rFonts w:cs="Arial"/>
          <w:b/>
          <w:bCs/>
          <w:sz w:val="20"/>
          <w:szCs w:val="20"/>
        </w:rPr>
      </w:pPr>
    </w:p>
    <w:p w14:paraId="2EE6C560" w14:textId="77777777" w:rsidR="00C55D6E" w:rsidRPr="005E4778" w:rsidRDefault="00C55D6E" w:rsidP="005E4778">
      <w:pPr>
        <w:widowControl w:val="0"/>
        <w:autoSpaceDE w:val="0"/>
        <w:autoSpaceDN w:val="0"/>
        <w:adjustRightInd w:val="0"/>
        <w:rPr>
          <w:rFonts w:cs="Times"/>
          <w:sz w:val="20"/>
          <w:szCs w:val="20"/>
        </w:rPr>
      </w:pPr>
      <w:r w:rsidRPr="005E4778">
        <w:rPr>
          <w:rFonts w:cs="Arial"/>
          <w:b/>
          <w:bCs/>
          <w:sz w:val="20"/>
          <w:szCs w:val="20"/>
        </w:rPr>
        <w:t>Soldiers</w:t>
      </w:r>
    </w:p>
    <w:p w14:paraId="662ECE63" w14:textId="77777777" w:rsidR="005E4778" w:rsidRPr="005E4778" w:rsidRDefault="005E4778" w:rsidP="005E4778">
      <w:pPr>
        <w:widowControl w:val="0"/>
        <w:numPr>
          <w:ilvl w:val="0"/>
          <w:numId w:val="2"/>
        </w:numPr>
        <w:tabs>
          <w:tab w:val="left" w:pos="220"/>
          <w:tab w:val="left" w:pos="720"/>
        </w:tabs>
        <w:autoSpaceDE w:val="0"/>
        <w:autoSpaceDN w:val="0"/>
        <w:adjustRightInd w:val="0"/>
        <w:ind w:hanging="720"/>
        <w:rPr>
          <w:rFonts w:cs="Cambria"/>
          <w:sz w:val="20"/>
          <w:szCs w:val="20"/>
        </w:rPr>
        <w:sectPr w:rsidR="005E4778" w:rsidRPr="005E4778" w:rsidSect="005E4778">
          <w:type w:val="continuous"/>
          <w:pgSz w:w="12240" w:h="15840"/>
          <w:pgMar w:top="1418" w:right="1418" w:bottom="1418" w:left="2155" w:header="709" w:footer="709" w:gutter="0"/>
          <w:cols w:space="708"/>
          <w:titlePg/>
          <w:docGrid w:linePitch="360"/>
        </w:sectPr>
      </w:pPr>
    </w:p>
    <w:p w14:paraId="2CB095FD"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lastRenderedPageBreak/>
        <w:t xml:space="preserve">Fat </w:t>
      </w:r>
    </w:p>
    <w:p w14:paraId="0D76E594"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Graves </w:t>
      </w:r>
    </w:p>
    <w:p w14:paraId="25520A00"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McCann </w:t>
      </w:r>
    </w:p>
    <w:p w14:paraId="5756746C"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Breech </w:t>
      </w:r>
    </w:p>
    <w:p w14:paraId="2ABD2595"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Thompson </w:t>
      </w:r>
    </w:p>
    <w:p w14:paraId="35579082"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Grey Eyes </w:t>
      </w:r>
    </w:p>
    <w:p w14:paraId="7B4F9AB9"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Peggy </w:t>
      </w:r>
    </w:p>
    <w:p w14:paraId="37EFA0B2"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lastRenderedPageBreak/>
        <w:t xml:space="preserve">Sean Patrick </w:t>
      </w:r>
    </w:p>
    <w:p w14:paraId="7EF49F4E"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Colquhoun </w:t>
      </w:r>
    </w:p>
    <w:p w14:paraId="099080F4"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Smithy </w:t>
      </w:r>
    </w:p>
    <w:p w14:paraId="07AFCFCF"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Gilberto </w:t>
      </w:r>
    </w:p>
    <w:p w14:paraId="7EC3F064" w14:textId="77777777" w:rsidR="00C55D6E"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Francis </w:t>
      </w:r>
    </w:p>
    <w:p w14:paraId="3DEA355F" w14:textId="77777777" w:rsidR="005E4778" w:rsidRPr="005E4778" w:rsidRDefault="00C55D6E" w:rsidP="005E4778">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Driscoll </w:t>
      </w:r>
      <w:r w:rsidRPr="005E4778">
        <w:rPr>
          <w:rFonts w:cs="Symbol"/>
          <w:sz w:val="20"/>
          <w:szCs w:val="20"/>
        </w:rPr>
        <w:t> </w:t>
      </w:r>
    </w:p>
    <w:p w14:paraId="5D0E5FE4" w14:textId="77777777" w:rsidR="005E4778" w:rsidRPr="005E4778" w:rsidRDefault="005E4778" w:rsidP="005E4778">
      <w:pPr>
        <w:widowControl w:val="0"/>
        <w:tabs>
          <w:tab w:val="left" w:pos="220"/>
          <w:tab w:val="left" w:pos="720"/>
        </w:tabs>
        <w:autoSpaceDE w:val="0"/>
        <w:autoSpaceDN w:val="0"/>
        <w:adjustRightInd w:val="0"/>
        <w:rPr>
          <w:rFonts w:cs="Symbol"/>
          <w:sz w:val="20"/>
          <w:szCs w:val="20"/>
        </w:rPr>
        <w:sectPr w:rsidR="005E4778" w:rsidRPr="005E4778" w:rsidSect="005E4778">
          <w:type w:val="continuous"/>
          <w:pgSz w:w="12240" w:h="15840"/>
          <w:pgMar w:top="1418" w:right="1418" w:bottom="1418" w:left="2155" w:header="709" w:footer="709" w:gutter="0"/>
          <w:cols w:num="2" w:space="708"/>
          <w:titlePg/>
          <w:docGrid w:linePitch="360"/>
        </w:sectPr>
      </w:pPr>
    </w:p>
    <w:p w14:paraId="0B819AA1" w14:textId="77777777" w:rsidR="005E4778" w:rsidRPr="005E4778" w:rsidRDefault="005E4778" w:rsidP="005E4778">
      <w:pPr>
        <w:widowControl w:val="0"/>
        <w:tabs>
          <w:tab w:val="left" w:pos="220"/>
          <w:tab w:val="left" w:pos="720"/>
        </w:tabs>
        <w:autoSpaceDE w:val="0"/>
        <w:autoSpaceDN w:val="0"/>
        <w:adjustRightInd w:val="0"/>
        <w:rPr>
          <w:rFonts w:cs="Symbol"/>
          <w:sz w:val="20"/>
          <w:szCs w:val="20"/>
        </w:rPr>
      </w:pPr>
    </w:p>
    <w:p w14:paraId="0615BC14" w14:textId="77777777" w:rsidR="00C55D6E" w:rsidRPr="005E4778" w:rsidRDefault="00C55D6E" w:rsidP="005E4778">
      <w:pPr>
        <w:widowControl w:val="0"/>
        <w:tabs>
          <w:tab w:val="left" w:pos="220"/>
          <w:tab w:val="left" w:pos="720"/>
        </w:tabs>
        <w:autoSpaceDE w:val="0"/>
        <w:autoSpaceDN w:val="0"/>
        <w:adjustRightInd w:val="0"/>
        <w:rPr>
          <w:rFonts w:cs="Symbol"/>
          <w:sz w:val="20"/>
          <w:szCs w:val="20"/>
        </w:rPr>
      </w:pPr>
      <w:r w:rsidRPr="005E4778">
        <w:rPr>
          <w:rFonts w:cs="Cambria"/>
          <w:sz w:val="20"/>
          <w:szCs w:val="20"/>
        </w:rPr>
        <w:t xml:space="preserve">The Huns and Fritz are colloquialisms to describe German soldiers. </w:t>
      </w:r>
    </w:p>
    <w:p w14:paraId="0ADCF77A" w14:textId="77777777" w:rsidR="00C55D6E" w:rsidRPr="005E4778" w:rsidRDefault="00C55D6E" w:rsidP="005E4778">
      <w:pPr>
        <w:rPr>
          <w:sz w:val="20"/>
          <w:szCs w:val="20"/>
        </w:rPr>
      </w:pPr>
    </w:p>
    <w:p w14:paraId="5A0EBD3D" w14:textId="77777777" w:rsidR="00A271B3" w:rsidRDefault="00A271B3" w:rsidP="005E4778">
      <w:pPr>
        <w:rPr>
          <w:sz w:val="20"/>
          <w:szCs w:val="20"/>
        </w:rPr>
      </w:pPr>
    </w:p>
    <w:p w14:paraId="027EB6AA" w14:textId="77777777" w:rsidR="005E4778" w:rsidRPr="005E4778" w:rsidRDefault="005E4778" w:rsidP="00936330">
      <w:pPr>
        <w:widowControl w:val="0"/>
        <w:autoSpaceDE w:val="0"/>
        <w:autoSpaceDN w:val="0"/>
        <w:adjustRightInd w:val="0"/>
        <w:rPr>
          <w:rFonts w:cs="Times"/>
          <w:sz w:val="20"/>
          <w:szCs w:val="20"/>
        </w:rPr>
      </w:pPr>
      <w:r w:rsidRPr="005E4778">
        <w:rPr>
          <w:rFonts w:cs="Arial"/>
          <w:b/>
          <w:bCs/>
          <w:sz w:val="20"/>
          <w:szCs w:val="20"/>
        </w:rPr>
        <w:lastRenderedPageBreak/>
        <w:t>Setting</w:t>
      </w:r>
    </w:p>
    <w:p w14:paraId="523241A4" w14:textId="77777777" w:rsidR="005E4778" w:rsidRPr="005E4778" w:rsidRDefault="005E4778" w:rsidP="00936330">
      <w:pPr>
        <w:widowControl w:val="0"/>
        <w:autoSpaceDE w:val="0"/>
        <w:autoSpaceDN w:val="0"/>
        <w:adjustRightInd w:val="0"/>
        <w:rPr>
          <w:rFonts w:cs="Times"/>
          <w:sz w:val="20"/>
          <w:szCs w:val="20"/>
        </w:rPr>
      </w:pPr>
      <w:r w:rsidRPr="005E4778">
        <w:rPr>
          <w:rFonts w:cs="Cambria"/>
          <w:sz w:val="20"/>
          <w:szCs w:val="20"/>
        </w:rPr>
        <w:t xml:space="preserve">Three Day Road takes place in Europe and Canada. The story itself extends over the period of </w:t>
      </w:r>
      <w:proofErr w:type="spellStart"/>
      <w:r w:rsidRPr="005E4778">
        <w:rPr>
          <w:rFonts w:cs="Cambria"/>
          <w:sz w:val="20"/>
          <w:szCs w:val="20"/>
        </w:rPr>
        <w:t>Niska’s</w:t>
      </w:r>
      <w:proofErr w:type="spellEnd"/>
      <w:r w:rsidRPr="005E4778">
        <w:rPr>
          <w:rFonts w:cs="Cambria"/>
          <w:sz w:val="20"/>
          <w:szCs w:val="20"/>
        </w:rPr>
        <w:t xml:space="preserve"> lifetime, from her early childhood until she is an old woman during the First World War.</w:t>
      </w:r>
    </w:p>
    <w:p w14:paraId="6D0D1F06" w14:textId="77777777" w:rsidR="00936330" w:rsidRDefault="00936330" w:rsidP="00936330">
      <w:pPr>
        <w:widowControl w:val="0"/>
        <w:autoSpaceDE w:val="0"/>
        <w:autoSpaceDN w:val="0"/>
        <w:adjustRightInd w:val="0"/>
        <w:rPr>
          <w:rFonts w:cs="Cambria"/>
          <w:sz w:val="20"/>
          <w:szCs w:val="20"/>
        </w:rPr>
      </w:pPr>
    </w:p>
    <w:p w14:paraId="2B6C0FFC" w14:textId="77777777" w:rsidR="005E4778" w:rsidRPr="005E4778" w:rsidRDefault="005E4778" w:rsidP="00936330">
      <w:pPr>
        <w:widowControl w:val="0"/>
        <w:autoSpaceDE w:val="0"/>
        <w:autoSpaceDN w:val="0"/>
        <w:adjustRightInd w:val="0"/>
        <w:rPr>
          <w:rFonts w:cs="Times"/>
          <w:sz w:val="20"/>
          <w:szCs w:val="20"/>
        </w:rPr>
      </w:pPr>
      <w:r w:rsidRPr="005E4778">
        <w:rPr>
          <w:rFonts w:cs="Cambria"/>
          <w:sz w:val="20"/>
          <w:szCs w:val="20"/>
        </w:rPr>
        <w:t>You may find it helpful before beginning to locate a map on the internet of Canadian troops during the first world war which is easily located by image searching “Canadian troop movement first world war.” You may also find it interesting to look at the photos of soldiers from this period</w:t>
      </w:r>
      <w:r w:rsidR="00936330">
        <w:rPr>
          <w:rFonts w:cs="Cambria"/>
          <w:sz w:val="20"/>
          <w:szCs w:val="20"/>
        </w:rPr>
        <w:t>,</w:t>
      </w:r>
      <w:r w:rsidRPr="005E4778">
        <w:rPr>
          <w:rFonts w:cs="Cambria"/>
          <w:sz w:val="20"/>
          <w:szCs w:val="20"/>
        </w:rPr>
        <w:t xml:space="preserve"> which will also show up in your search.</w:t>
      </w:r>
    </w:p>
    <w:p w14:paraId="6BADF21D" w14:textId="77777777" w:rsidR="00936330" w:rsidRDefault="00936330" w:rsidP="00936330">
      <w:pPr>
        <w:widowControl w:val="0"/>
        <w:autoSpaceDE w:val="0"/>
        <w:autoSpaceDN w:val="0"/>
        <w:adjustRightInd w:val="0"/>
        <w:rPr>
          <w:rFonts w:cs="Cambria"/>
          <w:sz w:val="20"/>
          <w:szCs w:val="20"/>
        </w:rPr>
      </w:pPr>
    </w:p>
    <w:p w14:paraId="0B2E2BE3" w14:textId="77777777" w:rsidR="005E4778" w:rsidRPr="005E4778" w:rsidRDefault="005E4778" w:rsidP="00936330">
      <w:pPr>
        <w:widowControl w:val="0"/>
        <w:autoSpaceDE w:val="0"/>
        <w:autoSpaceDN w:val="0"/>
        <w:adjustRightInd w:val="0"/>
        <w:rPr>
          <w:rFonts w:cs="Times"/>
          <w:sz w:val="20"/>
          <w:szCs w:val="20"/>
        </w:rPr>
      </w:pPr>
      <w:r w:rsidRPr="005E4778">
        <w:rPr>
          <w:rFonts w:cs="Cambria"/>
          <w:sz w:val="20"/>
          <w:szCs w:val="20"/>
        </w:rPr>
        <w:t>You may also find it helpful to do an image search of Moose Factory</w:t>
      </w:r>
      <w:r w:rsidR="00936330">
        <w:rPr>
          <w:rFonts w:cs="Cambria"/>
          <w:sz w:val="20"/>
          <w:szCs w:val="20"/>
        </w:rPr>
        <w:t>,</w:t>
      </w:r>
      <w:r w:rsidRPr="005E4778">
        <w:rPr>
          <w:rFonts w:cs="Cambria"/>
          <w:sz w:val="20"/>
          <w:szCs w:val="20"/>
        </w:rPr>
        <w:t xml:space="preserve"> which will turn up maps as well as current and historical photos.</w:t>
      </w:r>
    </w:p>
    <w:p w14:paraId="055665EE" w14:textId="77777777" w:rsidR="00936330" w:rsidRDefault="00936330" w:rsidP="00936330">
      <w:pPr>
        <w:widowControl w:val="0"/>
        <w:autoSpaceDE w:val="0"/>
        <w:autoSpaceDN w:val="0"/>
        <w:adjustRightInd w:val="0"/>
        <w:rPr>
          <w:rFonts w:cs="Cambria"/>
          <w:sz w:val="20"/>
          <w:szCs w:val="20"/>
        </w:rPr>
      </w:pPr>
    </w:p>
    <w:p w14:paraId="5E91135B" w14:textId="77777777" w:rsidR="005E4778" w:rsidRPr="005E4778" w:rsidRDefault="005E4778" w:rsidP="00936330">
      <w:pPr>
        <w:widowControl w:val="0"/>
        <w:autoSpaceDE w:val="0"/>
        <w:autoSpaceDN w:val="0"/>
        <w:adjustRightInd w:val="0"/>
        <w:rPr>
          <w:rFonts w:cs="Times"/>
          <w:sz w:val="20"/>
          <w:szCs w:val="20"/>
        </w:rPr>
      </w:pPr>
      <w:r w:rsidRPr="005E4778">
        <w:rPr>
          <w:rFonts w:cs="Cambria"/>
          <w:sz w:val="20"/>
          <w:szCs w:val="20"/>
        </w:rPr>
        <w:t>The following locations are mentioned in the novel:</w:t>
      </w:r>
    </w:p>
    <w:p w14:paraId="7EA0773A" w14:textId="77777777" w:rsidR="00936330" w:rsidRDefault="00936330" w:rsidP="00936330">
      <w:pPr>
        <w:widowControl w:val="0"/>
        <w:autoSpaceDE w:val="0"/>
        <w:autoSpaceDN w:val="0"/>
        <w:adjustRightInd w:val="0"/>
        <w:rPr>
          <w:rFonts w:cs="Arial"/>
          <w:b/>
          <w:bCs/>
          <w:sz w:val="20"/>
          <w:szCs w:val="20"/>
        </w:rPr>
      </w:pPr>
    </w:p>
    <w:p w14:paraId="6D0ADEDC" w14:textId="77777777" w:rsidR="005E4778" w:rsidRPr="005E4778" w:rsidRDefault="005E4778" w:rsidP="00936330">
      <w:pPr>
        <w:widowControl w:val="0"/>
        <w:autoSpaceDE w:val="0"/>
        <w:autoSpaceDN w:val="0"/>
        <w:adjustRightInd w:val="0"/>
        <w:rPr>
          <w:rFonts w:cs="Times"/>
          <w:sz w:val="20"/>
          <w:szCs w:val="20"/>
        </w:rPr>
      </w:pPr>
      <w:r w:rsidRPr="005E4778">
        <w:rPr>
          <w:rFonts w:cs="Arial"/>
          <w:b/>
          <w:bCs/>
          <w:sz w:val="20"/>
          <w:szCs w:val="20"/>
        </w:rPr>
        <w:t>Ontario</w:t>
      </w:r>
    </w:p>
    <w:p w14:paraId="55148240" w14:textId="77777777" w:rsidR="005E4778" w:rsidRPr="005E4778" w:rsidRDefault="005E4778" w:rsidP="00936330">
      <w:pPr>
        <w:widowControl w:val="0"/>
        <w:numPr>
          <w:ilvl w:val="0"/>
          <w:numId w:val="1"/>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Toronto </w:t>
      </w:r>
    </w:p>
    <w:p w14:paraId="0ED5B37C" w14:textId="77777777" w:rsidR="005E4778" w:rsidRPr="005E4778" w:rsidRDefault="005E4778" w:rsidP="00936330">
      <w:pPr>
        <w:widowControl w:val="0"/>
        <w:numPr>
          <w:ilvl w:val="0"/>
          <w:numId w:val="1"/>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Moose Factory </w:t>
      </w:r>
    </w:p>
    <w:p w14:paraId="3753548B" w14:textId="77777777" w:rsidR="005E4778" w:rsidRPr="005E4778" w:rsidRDefault="005E4778" w:rsidP="00936330">
      <w:pPr>
        <w:widowControl w:val="0"/>
        <w:numPr>
          <w:ilvl w:val="0"/>
          <w:numId w:val="1"/>
        </w:numPr>
        <w:tabs>
          <w:tab w:val="left" w:pos="220"/>
          <w:tab w:val="left" w:pos="720"/>
        </w:tabs>
        <w:autoSpaceDE w:val="0"/>
        <w:autoSpaceDN w:val="0"/>
        <w:adjustRightInd w:val="0"/>
        <w:ind w:hanging="720"/>
        <w:rPr>
          <w:rFonts w:cs="Symbol"/>
          <w:sz w:val="20"/>
          <w:szCs w:val="20"/>
        </w:rPr>
      </w:pPr>
      <w:proofErr w:type="spellStart"/>
      <w:r w:rsidRPr="005E4778">
        <w:rPr>
          <w:rFonts w:cs="Cambria"/>
          <w:sz w:val="20"/>
          <w:szCs w:val="20"/>
        </w:rPr>
        <w:t>Mushkegowuk</w:t>
      </w:r>
      <w:proofErr w:type="spellEnd"/>
      <w:r w:rsidRPr="005E4778">
        <w:rPr>
          <w:rFonts w:cs="Cambria"/>
          <w:sz w:val="20"/>
          <w:szCs w:val="20"/>
        </w:rPr>
        <w:t xml:space="preserve"> </w:t>
      </w:r>
    </w:p>
    <w:p w14:paraId="12DF30B1" w14:textId="77777777" w:rsidR="005E4778" w:rsidRPr="005E4778" w:rsidRDefault="005E4778" w:rsidP="00936330">
      <w:pPr>
        <w:widowControl w:val="0"/>
        <w:numPr>
          <w:ilvl w:val="0"/>
          <w:numId w:val="1"/>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Moose River </w:t>
      </w:r>
    </w:p>
    <w:p w14:paraId="175BA1C3" w14:textId="77777777" w:rsidR="00936330" w:rsidRDefault="005E4778" w:rsidP="00936330">
      <w:pPr>
        <w:widowControl w:val="0"/>
        <w:numPr>
          <w:ilvl w:val="0"/>
          <w:numId w:val="1"/>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Hudson Bay </w:t>
      </w:r>
      <w:r w:rsidRPr="005E4778">
        <w:rPr>
          <w:rFonts w:cs="Symbol"/>
          <w:sz w:val="20"/>
          <w:szCs w:val="20"/>
        </w:rPr>
        <w:t> </w:t>
      </w:r>
    </w:p>
    <w:p w14:paraId="315976CE" w14:textId="77777777" w:rsidR="00936330" w:rsidRDefault="00936330" w:rsidP="00936330">
      <w:pPr>
        <w:widowControl w:val="0"/>
        <w:tabs>
          <w:tab w:val="left" w:pos="220"/>
          <w:tab w:val="left" w:pos="720"/>
        </w:tabs>
        <w:autoSpaceDE w:val="0"/>
        <w:autoSpaceDN w:val="0"/>
        <w:adjustRightInd w:val="0"/>
        <w:rPr>
          <w:rFonts w:cs="Symbol"/>
          <w:sz w:val="20"/>
          <w:szCs w:val="20"/>
        </w:rPr>
      </w:pPr>
    </w:p>
    <w:p w14:paraId="502F82D1" w14:textId="77777777" w:rsidR="005E4778" w:rsidRPr="005E4778" w:rsidRDefault="005E4778" w:rsidP="00936330">
      <w:pPr>
        <w:widowControl w:val="0"/>
        <w:tabs>
          <w:tab w:val="left" w:pos="220"/>
          <w:tab w:val="left" w:pos="720"/>
        </w:tabs>
        <w:autoSpaceDE w:val="0"/>
        <w:autoSpaceDN w:val="0"/>
        <w:adjustRightInd w:val="0"/>
        <w:rPr>
          <w:rFonts w:cs="Symbol"/>
          <w:sz w:val="20"/>
          <w:szCs w:val="20"/>
        </w:rPr>
      </w:pPr>
      <w:r w:rsidRPr="005E4778">
        <w:rPr>
          <w:rFonts w:cs="Arial"/>
          <w:b/>
          <w:bCs/>
          <w:sz w:val="20"/>
          <w:szCs w:val="20"/>
        </w:rPr>
        <w:t xml:space="preserve">Europe </w:t>
      </w:r>
    </w:p>
    <w:p w14:paraId="49BA7ECA" w14:textId="77777777" w:rsidR="005E4778" w:rsidRPr="005E4778" w:rsidRDefault="005E4778" w:rsidP="00936330">
      <w:pPr>
        <w:widowControl w:val="0"/>
        <w:numPr>
          <w:ilvl w:val="0"/>
          <w:numId w:val="2"/>
        </w:numPr>
        <w:tabs>
          <w:tab w:val="left" w:pos="220"/>
          <w:tab w:val="left" w:pos="720"/>
        </w:tabs>
        <w:autoSpaceDE w:val="0"/>
        <w:autoSpaceDN w:val="0"/>
        <w:adjustRightInd w:val="0"/>
        <w:ind w:hanging="720"/>
        <w:rPr>
          <w:rFonts w:cs="Symbol"/>
          <w:sz w:val="20"/>
          <w:szCs w:val="20"/>
        </w:rPr>
      </w:pPr>
      <w:proofErr w:type="spellStart"/>
      <w:r w:rsidRPr="005E4778">
        <w:rPr>
          <w:rFonts w:cs="Cambria"/>
          <w:sz w:val="20"/>
          <w:szCs w:val="20"/>
        </w:rPr>
        <w:t>Vimy</w:t>
      </w:r>
      <w:proofErr w:type="spellEnd"/>
      <w:r w:rsidRPr="005E4778">
        <w:rPr>
          <w:rFonts w:cs="Cambria"/>
          <w:sz w:val="20"/>
          <w:szCs w:val="20"/>
        </w:rPr>
        <w:t xml:space="preserve"> Ridge </w:t>
      </w:r>
    </w:p>
    <w:p w14:paraId="129EF6AF" w14:textId="77777777" w:rsidR="005E4778" w:rsidRPr="005E4778" w:rsidRDefault="005E4778" w:rsidP="00936330">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Saint </w:t>
      </w:r>
      <w:proofErr w:type="spellStart"/>
      <w:r w:rsidRPr="005E4778">
        <w:rPr>
          <w:rFonts w:cs="Cambria"/>
          <w:sz w:val="20"/>
          <w:szCs w:val="20"/>
        </w:rPr>
        <w:t>Eloi</w:t>
      </w:r>
      <w:proofErr w:type="spellEnd"/>
      <w:r w:rsidRPr="005E4778">
        <w:rPr>
          <w:rFonts w:cs="Cambria"/>
          <w:sz w:val="20"/>
          <w:szCs w:val="20"/>
        </w:rPr>
        <w:t xml:space="preserve"> </w:t>
      </w:r>
    </w:p>
    <w:p w14:paraId="776A4F3E" w14:textId="77777777" w:rsidR="005E4778" w:rsidRPr="005E4778" w:rsidRDefault="005E4778" w:rsidP="00936330">
      <w:pPr>
        <w:widowControl w:val="0"/>
        <w:numPr>
          <w:ilvl w:val="0"/>
          <w:numId w:val="2"/>
        </w:numPr>
        <w:tabs>
          <w:tab w:val="left" w:pos="220"/>
          <w:tab w:val="left" w:pos="720"/>
        </w:tabs>
        <w:autoSpaceDE w:val="0"/>
        <w:autoSpaceDN w:val="0"/>
        <w:adjustRightInd w:val="0"/>
        <w:ind w:hanging="720"/>
        <w:rPr>
          <w:rFonts w:cs="Symbol"/>
          <w:sz w:val="20"/>
          <w:szCs w:val="20"/>
        </w:rPr>
      </w:pPr>
      <w:r w:rsidRPr="005E4778">
        <w:rPr>
          <w:rFonts w:cs="Cambria"/>
          <w:sz w:val="20"/>
          <w:szCs w:val="20"/>
        </w:rPr>
        <w:t xml:space="preserve">Passchendaele </w:t>
      </w:r>
    </w:p>
    <w:p w14:paraId="446EFC27" w14:textId="77777777" w:rsidR="005E4778" w:rsidRPr="005E4778" w:rsidRDefault="005E4778" w:rsidP="00936330">
      <w:pPr>
        <w:widowControl w:val="0"/>
        <w:numPr>
          <w:ilvl w:val="0"/>
          <w:numId w:val="2"/>
        </w:numPr>
        <w:tabs>
          <w:tab w:val="left" w:pos="220"/>
          <w:tab w:val="left" w:pos="720"/>
        </w:tabs>
        <w:autoSpaceDE w:val="0"/>
        <w:autoSpaceDN w:val="0"/>
        <w:adjustRightInd w:val="0"/>
        <w:ind w:hanging="720"/>
        <w:rPr>
          <w:rFonts w:cs="Symbol"/>
          <w:sz w:val="20"/>
          <w:szCs w:val="20"/>
        </w:rPr>
      </w:pPr>
      <w:proofErr w:type="spellStart"/>
      <w:r w:rsidRPr="005E4778">
        <w:rPr>
          <w:rFonts w:cs="Cambria"/>
          <w:sz w:val="20"/>
          <w:szCs w:val="20"/>
        </w:rPr>
        <w:t>Belguim</w:t>
      </w:r>
      <w:proofErr w:type="spellEnd"/>
      <w:r w:rsidRPr="005E4778">
        <w:rPr>
          <w:rFonts w:cs="Cambria"/>
          <w:sz w:val="20"/>
          <w:szCs w:val="20"/>
        </w:rPr>
        <w:t xml:space="preserve"> </w:t>
      </w:r>
    </w:p>
    <w:p w14:paraId="70CC3D1B" w14:textId="77777777" w:rsidR="005E4778" w:rsidRDefault="005E4778" w:rsidP="005E4778">
      <w:pPr>
        <w:rPr>
          <w:sz w:val="20"/>
          <w:szCs w:val="20"/>
        </w:rPr>
      </w:pPr>
    </w:p>
    <w:p w14:paraId="665125F3" w14:textId="77777777" w:rsidR="00936330" w:rsidRPr="00936330" w:rsidRDefault="00936330" w:rsidP="00936330">
      <w:pPr>
        <w:widowControl w:val="0"/>
        <w:autoSpaceDE w:val="0"/>
        <w:autoSpaceDN w:val="0"/>
        <w:adjustRightInd w:val="0"/>
        <w:rPr>
          <w:rFonts w:cs="Times"/>
          <w:sz w:val="20"/>
          <w:szCs w:val="20"/>
        </w:rPr>
      </w:pPr>
      <w:r w:rsidRPr="00936330">
        <w:rPr>
          <w:rFonts w:cs="Arial"/>
          <w:b/>
          <w:bCs/>
          <w:sz w:val="20"/>
          <w:szCs w:val="20"/>
        </w:rPr>
        <w:t>Literary Elements/Themes</w:t>
      </w:r>
    </w:p>
    <w:p w14:paraId="5229BFE8" w14:textId="77777777" w:rsidR="00936330" w:rsidRDefault="00936330" w:rsidP="00936330">
      <w:pPr>
        <w:widowControl w:val="0"/>
        <w:autoSpaceDE w:val="0"/>
        <w:autoSpaceDN w:val="0"/>
        <w:adjustRightInd w:val="0"/>
        <w:rPr>
          <w:rFonts w:cs="Arial"/>
          <w:b/>
          <w:bCs/>
          <w:sz w:val="20"/>
          <w:szCs w:val="20"/>
        </w:rPr>
      </w:pPr>
    </w:p>
    <w:p w14:paraId="26B3FEF3" w14:textId="77777777" w:rsidR="00936330" w:rsidRPr="00936330" w:rsidRDefault="00936330" w:rsidP="00936330">
      <w:pPr>
        <w:widowControl w:val="0"/>
        <w:autoSpaceDE w:val="0"/>
        <w:autoSpaceDN w:val="0"/>
        <w:adjustRightInd w:val="0"/>
        <w:rPr>
          <w:rFonts w:cs="Times"/>
          <w:sz w:val="20"/>
          <w:szCs w:val="20"/>
        </w:rPr>
      </w:pPr>
      <w:r w:rsidRPr="00936330">
        <w:rPr>
          <w:rFonts w:cs="Arial"/>
          <w:b/>
          <w:bCs/>
          <w:sz w:val="20"/>
          <w:szCs w:val="20"/>
        </w:rPr>
        <w:t>Foil</w:t>
      </w:r>
    </w:p>
    <w:p w14:paraId="624877AF" w14:textId="77777777" w:rsidR="00936330" w:rsidRPr="00936330" w:rsidRDefault="00936330" w:rsidP="00936330">
      <w:pPr>
        <w:widowControl w:val="0"/>
        <w:autoSpaceDE w:val="0"/>
        <w:autoSpaceDN w:val="0"/>
        <w:adjustRightInd w:val="0"/>
        <w:rPr>
          <w:rFonts w:cs="Times"/>
          <w:sz w:val="20"/>
          <w:szCs w:val="20"/>
        </w:rPr>
      </w:pPr>
      <w:r>
        <w:rPr>
          <w:rFonts w:cs="Cambria"/>
          <w:sz w:val="20"/>
          <w:szCs w:val="20"/>
        </w:rPr>
        <w:t xml:space="preserve">A </w:t>
      </w:r>
      <w:r w:rsidRPr="00936330">
        <w:rPr>
          <w:rFonts w:cs="Cambria"/>
          <w:sz w:val="20"/>
          <w:szCs w:val="20"/>
        </w:rPr>
        <w:t xml:space="preserve">foil is a character who provides a contrast to the main character. In this novel the foil is Elijah. Elijah and Xavier are both in the same scenario however they each respond to the scenario differently. In the company of people from a different culture who belittle their background Elijah turns towards the culture, befriending the strangers and adopting their ways, while Xavier remains distant and maintains his own ways. Elijah seeks solace in drugs and acts of dehumanization while Xavier seeks to maintain his spiritual roots. A question arising from the novel is to what degree their childhoods influenced the ways </w:t>
      </w:r>
      <w:r>
        <w:rPr>
          <w:rFonts w:cs="Cambria"/>
          <w:sz w:val="20"/>
          <w:szCs w:val="20"/>
        </w:rPr>
        <w:t>that</w:t>
      </w:r>
      <w:r w:rsidRPr="00936330">
        <w:rPr>
          <w:rFonts w:cs="Cambria"/>
          <w:sz w:val="20"/>
          <w:szCs w:val="20"/>
        </w:rPr>
        <w:t xml:space="preserve"> they responded to the stress of the battlefield. Elijah was raised primarily in residential school where he was subject to abuse (341) while Xavier was raised primarily by his aunt who gave him a solid cultural foundation and sense of accomplishment from learning how to live off of the land.</w:t>
      </w:r>
    </w:p>
    <w:p w14:paraId="11245263" w14:textId="77777777" w:rsidR="00936330" w:rsidRDefault="00936330" w:rsidP="00936330">
      <w:pPr>
        <w:widowControl w:val="0"/>
        <w:autoSpaceDE w:val="0"/>
        <w:autoSpaceDN w:val="0"/>
        <w:adjustRightInd w:val="0"/>
        <w:rPr>
          <w:rFonts w:cs="Arial"/>
          <w:b/>
          <w:bCs/>
          <w:sz w:val="20"/>
          <w:szCs w:val="20"/>
        </w:rPr>
      </w:pPr>
    </w:p>
    <w:p w14:paraId="39796353" w14:textId="77777777" w:rsidR="00936330" w:rsidRPr="00936330" w:rsidRDefault="00936330" w:rsidP="00936330">
      <w:pPr>
        <w:widowControl w:val="0"/>
        <w:autoSpaceDE w:val="0"/>
        <w:autoSpaceDN w:val="0"/>
        <w:adjustRightInd w:val="0"/>
        <w:rPr>
          <w:rFonts w:cs="Times"/>
          <w:sz w:val="20"/>
          <w:szCs w:val="20"/>
        </w:rPr>
      </w:pPr>
      <w:r w:rsidRPr="00936330">
        <w:rPr>
          <w:rFonts w:cs="Arial"/>
          <w:b/>
          <w:bCs/>
          <w:sz w:val="20"/>
          <w:szCs w:val="20"/>
        </w:rPr>
        <w:t>Imagery – invisibility</w:t>
      </w:r>
    </w:p>
    <w:p w14:paraId="00E44C4F" w14:textId="77777777" w:rsidR="00936330" w:rsidRPr="00936330" w:rsidRDefault="00936330" w:rsidP="00936330">
      <w:pPr>
        <w:widowControl w:val="0"/>
        <w:autoSpaceDE w:val="0"/>
        <w:autoSpaceDN w:val="0"/>
        <w:adjustRightInd w:val="0"/>
        <w:rPr>
          <w:rFonts w:cs="Times"/>
          <w:sz w:val="20"/>
          <w:szCs w:val="20"/>
        </w:rPr>
      </w:pPr>
      <w:r w:rsidRPr="00936330">
        <w:rPr>
          <w:rFonts w:cs="Cambria"/>
          <w:sz w:val="20"/>
          <w:szCs w:val="20"/>
        </w:rPr>
        <w:t xml:space="preserve">A recurring image throughout the story is invisibility. For example, Xavier cannot speak English very well and is left out of conversations because he cannot follow them or participate in them, so he becomes invisible, “a brown ghost” (65). Stealth is important both as a hunter and as a sniper, and “Elijah’s like a shadow when he wants to be,” (102). </w:t>
      </w:r>
      <w:proofErr w:type="spellStart"/>
      <w:r w:rsidRPr="00936330">
        <w:rPr>
          <w:rFonts w:cs="Cambria"/>
          <w:sz w:val="20"/>
          <w:szCs w:val="20"/>
        </w:rPr>
        <w:t>Niska</w:t>
      </w:r>
      <w:proofErr w:type="spellEnd"/>
      <w:r w:rsidRPr="00936330">
        <w:rPr>
          <w:rFonts w:cs="Cambria"/>
          <w:sz w:val="20"/>
          <w:szCs w:val="20"/>
        </w:rPr>
        <w:t>, while playing a trick on the Frenchman, says about herself “if there’s one thing in which I excelled, it was becoming invisible” (133). Being invisible is at times purposeful and at times unpleasant.</w:t>
      </w:r>
    </w:p>
    <w:p w14:paraId="51502E6B" w14:textId="77777777" w:rsidR="00936330" w:rsidRDefault="00936330" w:rsidP="00936330">
      <w:pPr>
        <w:widowControl w:val="0"/>
        <w:autoSpaceDE w:val="0"/>
        <w:autoSpaceDN w:val="0"/>
        <w:adjustRightInd w:val="0"/>
        <w:rPr>
          <w:rFonts w:cs="Arial"/>
          <w:b/>
          <w:bCs/>
          <w:sz w:val="20"/>
          <w:szCs w:val="20"/>
        </w:rPr>
      </w:pPr>
    </w:p>
    <w:p w14:paraId="3A3F9226" w14:textId="77777777" w:rsidR="00486EFD" w:rsidRDefault="00486EFD" w:rsidP="00936330">
      <w:pPr>
        <w:widowControl w:val="0"/>
        <w:autoSpaceDE w:val="0"/>
        <w:autoSpaceDN w:val="0"/>
        <w:adjustRightInd w:val="0"/>
        <w:rPr>
          <w:rFonts w:cs="Arial"/>
          <w:b/>
          <w:bCs/>
          <w:sz w:val="20"/>
          <w:szCs w:val="20"/>
        </w:rPr>
      </w:pPr>
    </w:p>
    <w:p w14:paraId="33D69917" w14:textId="77777777" w:rsidR="00486EFD" w:rsidRDefault="00486EFD" w:rsidP="00936330">
      <w:pPr>
        <w:widowControl w:val="0"/>
        <w:autoSpaceDE w:val="0"/>
        <w:autoSpaceDN w:val="0"/>
        <w:adjustRightInd w:val="0"/>
        <w:rPr>
          <w:rFonts w:cs="Arial"/>
          <w:b/>
          <w:bCs/>
          <w:sz w:val="20"/>
          <w:szCs w:val="20"/>
        </w:rPr>
      </w:pPr>
    </w:p>
    <w:p w14:paraId="4ABBE6AA" w14:textId="77777777" w:rsidR="00486EFD" w:rsidRDefault="00486EFD" w:rsidP="00936330">
      <w:pPr>
        <w:widowControl w:val="0"/>
        <w:autoSpaceDE w:val="0"/>
        <w:autoSpaceDN w:val="0"/>
        <w:adjustRightInd w:val="0"/>
        <w:rPr>
          <w:rFonts w:cs="Arial"/>
          <w:b/>
          <w:bCs/>
          <w:sz w:val="20"/>
          <w:szCs w:val="20"/>
        </w:rPr>
      </w:pPr>
    </w:p>
    <w:p w14:paraId="258CE366" w14:textId="77777777" w:rsidR="00486EFD" w:rsidRDefault="00486EFD" w:rsidP="00936330">
      <w:pPr>
        <w:widowControl w:val="0"/>
        <w:autoSpaceDE w:val="0"/>
        <w:autoSpaceDN w:val="0"/>
        <w:adjustRightInd w:val="0"/>
        <w:rPr>
          <w:rFonts w:cs="Arial"/>
          <w:b/>
          <w:bCs/>
          <w:sz w:val="20"/>
          <w:szCs w:val="20"/>
        </w:rPr>
      </w:pPr>
    </w:p>
    <w:p w14:paraId="28FC7927" w14:textId="77777777" w:rsidR="00486EFD" w:rsidRDefault="00486EFD" w:rsidP="00936330">
      <w:pPr>
        <w:widowControl w:val="0"/>
        <w:autoSpaceDE w:val="0"/>
        <w:autoSpaceDN w:val="0"/>
        <w:adjustRightInd w:val="0"/>
        <w:rPr>
          <w:rFonts w:cs="Arial"/>
          <w:b/>
          <w:bCs/>
          <w:sz w:val="20"/>
          <w:szCs w:val="20"/>
        </w:rPr>
      </w:pPr>
    </w:p>
    <w:p w14:paraId="78C09060" w14:textId="77777777" w:rsidR="00486EFD" w:rsidRDefault="00486EFD" w:rsidP="00936330">
      <w:pPr>
        <w:widowControl w:val="0"/>
        <w:autoSpaceDE w:val="0"/>
        <w:autoSpaceDN w:val="0"/>
        <w:adjustRightInd w:val="0"/>
        <w:rPr>
          <w:rFonts w:cs="Arial"/>
          <w:b/>
          <w:bCs/>
          <w:sz w:val="20"/>
          <w:szCs w:val="20"/>
        </w:rPr>
      </w:pPr>
    </w:p>
    <w:p w14:paraId="0C118FCC" w14:textId="77777777" w:rsidR="00936330" w:rsidRPr="00936330" w:rsidRDefault="00936330" w:rsidP="00936330">
      <w:pPr>
        <w:widowControl w:val="0"/>
        <w:autoSpaceDE w:val="0"/>
        <w:autoSpaceDN w:val="0"/>
        <w:adjustRightInd w:val="0"/>
        <w:rPr>
          <w:rFonts w:cs="Times"/>
          <w:sz w:val="20"/>
          <w:szCs w:val="20"/>
        </w:rPr>
      </w:pPr>
      <w:bookmarkStart w:id="0" w:name="_GoBack"/>
      <w:bookmarkEnd w:id="0"/>
      <w:r w:rsidRPr="00936330">
        <w:rPr>
          <w:rFonts w:cs="Arial"/>
          <w:b/>
          <w:bCs/>
          <w:sz w:val="20"/>
          <w:szCs w:val="20"/>
        </w:rPr>
        <w:lastRenderedPageBreak/>
        <w:t>Imagery – cannibalism</w:t>
      </w:r>
    </w:p>
    <w:p w14:paraId="18C64AA5" w14:textId="77777777" w:rsidR="00936330" w:rsidRPr="00936330" w:rsidRDefault="00936330" w:rsidP="00936330">
      <w:pPr>
        <w:widowControl w:val="0"/>
        <w:autoSpaceDE w:val="0"/>
        <w:autoSpaceDN w:val="0"/>
        <w:adjustRightInd w:val="0"/>
        <w:rPr>
          <w:rFonts w:cs="Times"/>
          <w:sz w:val="20"/>
          <w:szCs w:val="20"/>
        </w:rPr>
      </w:pPr>
      <w:r w:rsidRPr="00936330">
        <w:rPr>
          <w:rFonts w:cs="Cambria"/>
          <w:sz w:val="20"/>
          <w:szCs w:val="20"/>
        </w:rPr>
        <w:t xml:space="preserve">The central plot of this novel revolves around Elijah becoming a </w:t>
      </w:r>
      <w:proofErr w:type="spellStart"/>
      <w:r w:rsidRPr="00936330">
        <w:rPr>
          <w:rFonts w:cs="Cambria"/>
          <w:sz w:val="20"/>
          <w:szCs w:val="20"/>
        </w:rPr>
        <w:t>windigo</w:t>
      </w:r>
      <w:proofErr w:type="spellEnd"/>
      <w:r w:rsidRPr="00936330">
        <w:rPr>
          <w:rFonts w:cs="Cambria"/>
          <w:sz w:val="20"/>
          <w:szCs w:val="20"/>
        </w:rPr>
        <w:t xml:space="preserve">. A </w:t>
      </w:r>
      <w:proofErr w:type="spellStart"/>
      <w:r w:rsidRPr="00936330">
        <w:rPr>
          <w:rFonts w:cs="Cambria"/>
          <w:sz w:val="20"/>
          <w:szCs w:val="20"/>
        </w:rPr>
        <w:t>windigo</w:t>
      </w:r>
      <w:proofErr w:type="spellEnd"/>
      <w:r w:rsidRPr="00936330">
        <w:rPr>
          <w:rFonts w:cs="Cambria"/>
          <w:sz w:val="20"/>
          <w:szCs w:val="20"/>
        </w:rPr>
        <w:t xml:space="preserve"> is the transformation of a human into a flesh eating creature. Traditionally, as </w:t>
      </w:r>
      <w:proofErr w:type="spellStart"/>
      <w:r w:rsidRPr="00936330">
        <w:rPr>
          <w:rFonts w:cs="Cambria"/>
          <w:sz w:val="20"/>
          <w:szCs w:val="20"/>
        </w:rPr>
        <w:t>Niska</w:t>
      </w:r>
      <w:proofErr w:type="spellEnd"/>
      <w:r w:rsidRPr="00936330">
        <w:rPr>
          <w:rFonts w:cs="Cambria"/>
          <w:sz w:val="20"/>
          <w:szCs w:val="20"/>
        </w:rPr>
        <w:t xml:space="preserve"> explains, it occurred in times of starvation and </w:t>
      </w:r>
      <w:proofErr w:type="spellStart"/>
      <w:r w:rsidRPr="00936330">
        <w:rPr>
          <w:rFonts w:cs="Cambria"/>
          <w:sz w:val="20"/>
          <w:szCs w:val="20"/>
        </w:rPr>
        <w:t>windigos</w:t>
      </w:r>
      <w:proofErr w:type="spellEnd"/>
      <w:r w:rsidRPr="00936330">
        <w:rPr>
          <w:rFonts w:cs="Cambria"/>
          <w:sz w:val="20"/>
          <w:szCs w:val="20"/>
        </w:rPr>
        <w:t xml:space="preserve"> must be destroyed because of the spiritual and physical risk they pose to other community members. </w:t>
      </w:r>
      <w:proofErr w:type="spellStart"/>
      <w:r w:rsidRPr="00936330">
        <w:rPr>
          <w:rFonts w:cs="Cambria"/>
          <w:sz w:val="20"/>
          <w:szCs w:val="20"/>
        </w:rPr>
        <w:t>Niska</w:t>
      </w:r>
      <w:proofErr w:type="spellEnd"/>
      <w:r w:rsidRPr="00936330">
        <w:rPr>
          <w:rFonts w:cs="Cambria"/>
          <w:sz w:val="20"/>
          <w:szCs w:val="20"/>
        </w:rPr>
        <w:t xml:space="preserve"> and Elijah are </w:t>
      </w:r>
      <w:proofErr w:type="spellStart"/>
      <w:r w:rsidRPr="00936330">
        <w:rPr>
          <w:rFonts w:cs="Cambria"/>
          <w:sz w:val="20"/>
          <w:szCs w:val="20"/>
        </w:rPr>
        <w:t>windigo</w:t>
      </w:r>
      <w:proofErr w:type="spellEnd"/>
      <w:r w:rsidRPr="00936330">
        <w:rPr>
          <w:rFonts w:cs="Cambria"/>
          <w:sz w:val="20"/>
          <w:szCs w:val="20"/>
        </w:rPr>
        <w:t xml:space="preserve"> killers. However, the theme of one human consuming another is also used metaphorically. For example, Elijah confides in Xavier and Xavier suspects it is because “I am depressed and he gives me little bits of himself as an offering,” (212). Similarly, while Elijah is recovering from the war </w:t>
      </w:r>
      <w:proofErr w:type="spellStart"/>
      <w:r w:rsidRPr="00936330">
        <w:rPr>
          <w:rFonts w:cs="Cambria"/>
          <w:sz w:val="20"/>
          <w:szCs w:val="20"/>
        </w:rPr>
        <w:t>Niska</w:t>
      </w:r>
      <w:proofErr w:type="spellEnd"/>
      <w:r w:rsidRPr="00936330">
        <w:rPr>
          <w:rFonts w:cs="Cambria"/>
          <w:sz w:val="20"/>
          <w:szCs w:val="20"/>
        </w:rPr>
        <w:t xml:space="preserve"> decides that she will “feed him another story” as part of her effort to heal him (213).</w:t>
      </w:r>
    </w:p>
    <w:p w14:paraId="0A2A6500" w14:textId="77777777" w:rsidR="00936330" w:rsidRDefault="00936330" w:rsidP="00936330">
      <w:pPr>
        <w:widowControl w:val="0"/>
        <w:autoSpaceDE w:val="0"/>
        <w:autoSpaceDN w:val="0"/>
        <w:adjustRightInd w:val="0"/>
        <w:rPr>
          <w:rFonts w:cs="Arial"/>
          <w:b/>
          <w:bCs/>
          <w:sz w:val="20"/>
          <w:szCs w:val="20"/>
        </w:rPr>
      </w:pPr>
    </w:p>
    <w:p w14:paraId="1771684D" w14:textId="77777777" w:rsidR="00936330" w:rsidRPr="00936330" w:rsidRDefault="00936330" w:rsidP="00936330">
      <w:pPr>
        <w:widowControl w:val="0"/>
        <w:autoSpaceDE w:val="0"/>
        <w:autoSpaceDN w:val="0"/>
        <w:adjustRightInd w:val="0"/>
        <w:rPr>
          <w:rFonts w:cs="Times"/>
          <w:sz w:val="20"/>
          <w:szCs w:val="20"/>
        </w:rPr>
      </w:pPr>
      <w:r w:rsidRPr="00936330">
        <w:rPr>
          <w:rFonts w:cs="Arial"/>
          <w:b/>
          <w:bCs/>
          <w:sz w:val="20"/>
          <w:szCs w:val="20"/>
        </w:rPr>
        <w:t>Theme – friendship and betrayal</w:t>
      </w:r>
    </w:p>
    <w:p w14:paraId="74BB0765" w14:textId="77777777" w:rsidR="00936330" w:rsidRPr="00936330" w:rsidRDefault="00936330" w:rsidP="00936330">
      <w:pPr>
        <w:widowControl w:val="0"/>
        <w:autoSpaceDE w:val="0"/>
        <w:autoSpaceDN w:val="0"/>
        <w:adjustRightInd w:val="0"/>
        <w:rPr>
          <w:rFonts w:cs="Times"/>
          <w:sz w:val="20"/>
          <w:szCs w:val="20"/>
        </w:rPr>
      </w:pPr>
      <w:r w:rsidRPr="00936330">
        <w:rPr>
          <w:rFonts w:cs="Cambria"/>
          <w:sz w:val="20"/>
          <w:szCs w:val="20"/>
        </w:rPr>
        <w:t xml:space="preserve">The opening to this novel shows Elijah and Xavier as boyhood friends. Repeated stories about Elijah and Xavier’s early friendship gives us insight into what bonds them, such as the shared experience of surviving residential school and journeys on the river. However, during the war Elijah repeatedly betrays Xavier’s friendship. For example, early in the war Elijah teaches Xavier a phrase in English. Xavier thinks that his friend is helping him. However, Elijah was actually pulling a prank on him and the phrase that Xavier learned got him in trouble with his superiors (78). Elijah takes advantage of the fact that he can speak English in order to improve his reputation among the other soldiers at Xavier’s expense (97). An ongoing question until the climax of the novel is to what degree Elijah would harm Xavier. A question to consider after the novel is whether Elijah’s betrayals are a matter of self-­‐protection in a hostile foreign environment, the result of drug abuse, a side-­‐effect of the evil </w:t>
      </w:r>
      <w:proofErr w:type="spellStart"/>
      <w:r w:rsidRPr="00936330">
        <w:rPr>
          <w:rFonts w:cs="Cambria"/>
          <w:sz w:val="20"/>
          <w:szCs w:val="20"/>
        </w:rPr>
        <w:t>windigo</w:t>
      </w:r>
      <w:proofErr w:type="spellEnd"/>
      <w:r w:rsidRPr="00936330">
        <w:rPr>
          <w:rFonts w:cs="Cambria"/>
          <w:sz w:val="20"/>
          <w:szCs w:val="20"/>
        </w:rPr>
        <w:t xml:space="preserve"> spirit taking over him, or an inherent character flaw. </w:t>
      </w:r>
      <w:proofErr w:type="spellStart"/>
      <w:r w:rsidRPr="00936330">
        <w:rPr>
          <w:rFonts w:cs="Cambria"/>
          <w:sz w:val="20"/>
          <w:szCs w:val="20"/>
        </w:rPr>
        <w:t>Niska</w:t>
      </w:r>
      <w:proofErr w:type="spellEnd"/>
      <w:r w:rsidRPr="00936330">
        <w:rPr>
          <w:rFonts w:cs="Cambria"/>
          <w:sz w:val="20"/>
          <w:szCs w:val="20"/>
        </w:rPr>
        <w:t xml:space="preserve"> also experiences betrayal by her lover the Frenchman.</w:t>
      </w:r>
    </w:p>
    <w:p w14:paraId="46179B16" w14:textId="77777777" w:rsidR="00936330" w:rsidRDefault="00936330" w:rsidP="00936330">
      <w:pPr>
        <w:widowControl w:val="0"/>
        <w:autoSpaceDE w:val="0"/>
        <w:autoSpaceDN w:val="0"/>
        <w:adjustRightInd w:val="0"/>
        <w:rPr>
          <w:rFonts w:cs="Cambria"/>
          <w:sz w:val="20"/>
          <w:szCs w:val="20"/>
        </w:rPr>
      </w:pPr>
    </w:p>
    <w:p w14:paraId="12A57C54" w14:textId="77777777" w:rsidR="00936330" w:rsidRPr="00936330" w:rsidRDefault="00936330" w:rsidP="00936330">
      <w:pPr>
        <w:widowControl w:val="0"/>
        <w:autoSpaceDE w:val="0"/>
        <w:autoSpaceDN w:val="0"/>
        <w:adjustRightInd w:val="0"/>
        <w:rPr>
          <w:rFonts w:cs="Times"/>
          <w:sz w:val="20"/>
          <w:szCs w:val="20"/>
        </w:rPr>
      </w:pPr>
      <w:r w:rsidRPr="00936330">
        <w:rPr>
          <w:rFonts w:cs="Arial"/>
          <w:b/>
          <w:bCs/>
          <w:sz w:val="20"/>
          <w:szCs w:val="20"/>
        </w:rPr>
        <w:t>Literary element – language</w:t>
      </w:r>
    </w:p>
    <w:p w14:paraId="719F541E" w14:textId="77777777" w:rsidR="00936330" w:rsidRDefault="00936330" w:rsidP="00936330">
      <w:pPr>
        <w:widowControl w:val="0"/>
        <w:autoSpaceDE w:val="0"/>
        <w:autoSpaceDN w:val="0"/>
        <w:adjustRightInd w:val="0"/>
        <w:rPr>
          <w:rFonts w:cs="Cambria"/>
          <w:sz w:val="20"/>
          <w:szCs w:val="20"/>
        </w:rPr>
      </w:pPr>
      <w:r w:rsidRPr="00936330">
        <w:rPr>
          <w:rFonts w:cs="Cambria"/>
          <w:sz w:val="20"/>
          <w:szCs w:val="20"/>
        </w:rPr>
        <w:t xml:space="preserve">Cree words are used throughout the novel and each chapter has a Cree heading. The use of Cree words reflects the way that the character’s Cree identity through language informs their worldview. The use of Cree also provides insight into the Cree spiritual world. </w:t>
      </w:r>
    </w:p>
    <w:p w14:paraId="086AE62F" w14:textId="77777777" w:rsidR="00936330" w:rsidRDefault="00936330" w:rsidP="00936330">
      <w:pPr>
        <w:widowControl w:val="0"/>
        <w:autoSpaceDE w:val="0"/>
        <w:autoSpaceDN w:val="0"/>
        <w:adjustRightInd w:val="0"/>
        <w:rPr>
          <w:rFonts w:cs="Cambria"/>
          <w:sz w:val="20"/>
          <w:szCs w:val="20"/>
        </w:rPr>
      </w:pPr>
    </w:p>
    <w:p w14:paraId="080D401E" w14:textId="77777777" w:rsidR="00936330" w:rsidRPr="00936330" w:rsidRDefault="00936330" w:rsidP="00936330">
      <w:pPr>
        <w:widowControl w:val="0"/>
        <w:autoSpaceDE w:val="0"/>
        <w:autoSpaceDN w:val="0"/>
        <w:adjustRightInd w:val="0"/>
        <w:rPr>
          <w:rFonts w:cs="Times"/>
          <w:sz w:val="20"/>
          <w:szCs w:val="20"/>
        </w:rPr>
      </w:pPr>
      <w:r w:rsidRPr="00936330">
        <w:rPr>
          <w:rFonts w:cs="Arial"/>
          <w:b/>
          <w:bCs/>
          <w:sz w:val="20"/>
          <w:szCs w:val="20"/>
        </w:rPr>
        <w:t>Theme – cultural conflicts and colonialism</w:t>
      </w:r>
    </w:p>
    <w:p w14:paraId="7F61645C" w14:textId="77777777" w:rsidR="00936330" w:rsidRPr="00936330" w:rsidRDefault="00936330" w:rsidP="00936330">
      <w:pPr>
        <w:widowControl w:val="0"/>
        <w:autoSpaceDE w:val="0"/>
        <w:autoSpaceDN w:val="0"/>
        <w:adjustRightInd w:val="0"/>
        <w:rPr>
          <w:rFonts w:cs="Times"/>
          <w:sz w:val="20"/>
          <w:szCs w:val="20"/>
        </w:rPr>
      </w:pPr>
      <w:r w:rsidRPr="00936330">
        <w:rPr>
          <w:rFonts w:cs="Cambria"/>
          <w:sz w:val="20"/>
          <w:szCs w:val="20"/>
        </w:rPr>
        <w:t xml:space="preserve">Throughout the novel we are presented with ways that the characters have been influenced by colonialism. For example, </w:t>
      </w:r>
      <w:proofErr w:type="spellStart"/>
      <w:r w:rsidRPr="00936330">
        <w:rPr>
          <w:rFonts w:cs="Cambria"/>
          <w:sz w:val="20"/>
          <w:szCs w:val="20"/>
        </w:rPr>
        <w:t>Niska</w:t>
      </w:r>
      <w:proofErr w:type="spellEnd"/>
      <w:r w:rsidRPr="00936330">
        <w:rPr>
          <w:rFonts w:cs="Cambria"/>
          <w:sz w:val="20"/>
          <w:szCs w:val="20"/>
        </w:rPr>
        <w:t xml:space="preserve"> remembers a winter of starvation in her childhood which was the result of the policy in which the NWMP arrested community members who hunted. As a </w:t>
      </w:r>
      <w:proofErr w:type="spellStart"/>
      <w:r w:rsidRPr="00936330">
        <w:rPr>
          <w:rFonts w:cs="Cambria"/>
          <w:sz w:val="20"/>
          <w:szCs w:val="20"/>
        </w:rPr>
        <w:t>windigo</w:t>
      </w:r>
      <w:proofErr w:type="spellEnd"/>
      <w:r w:rsidRPr="00936330">
        <w:rPr>
          <w:rFonts w:cs="Cambria"/>
          <w:sz w:val="20"/>
          <w:szCs w:val="20"/>
        </w:rPr>
        <w:t xml:space="preserve"> killer </w:t>
      </w:r>
      <w:proofErr w:type="spellStart"/>
      <w:r w:rsidRPr="00936330">
        <w:rPr>
          <w:rFonts w:cs="Cambria"/>
          <w:sz w:val="20"/>
          <w:szCs w:val="20"/>
        </w:rPr>
        <w:t>Niska</w:t>
      </w:r>
      <w:proofErr w:type="spellEnd"/>
      <w:r w:rsidRPr="00936330">
        <w:rPr>
          <w:rFonts w:cs="Cambria"/>
          <w:sz w:val="20"/>
          <w:szCs w:val="20"/>
        </w:rPr>
        <w:t xml:space="preserve"> is uneasy among the settlers who do not understand the important role that she plays in community survival. Through state policies such as residential schools Aboriginal language and culture has been systematically and purposefully denigrated and eroded. Today we are experiencing a period of revitalization and renewal in language and culture. In the novel Xavier turns to </w:t>
      </w:r>
      <w:proofErr w:type="spellStart"/>
      <w:r w:rsidRPr="00936330">
        <w:rPr>
          <w:rFonts w:cs="Cambria"/>
          <w:sz w:val="20"/>
          <w:szCs w:val="20"/>
        </w:rPr>
        <w:t>Niska</w:t>
      </w:r>
      <w:proofErr w:type="spellEnd"/>
      <w:r w:rsidRPr="00936330">
        <w:rPr>
          <w:rFonts w:cs="Cambria"/>
          <w:sz w:val="20"/>
          <w:szCs w:val="20"/>
        </w:rPr>
        <w:t xml:space="preserve"> and his cultural roots as a means of healing from trauma, and in the larger context this is symbolic of the significance of culture and language to Aboriginal people in Canada as a means of healing from individual and collective trauma.</w:t>
      </w:r>
    </w:p>
    <w:p w14:paraId="565416BB" w14:textId="77777777" w:rsidR="00936330" w:rsidRDefault="00936330" w:rsidP="00936330">
      <w:pPr>
        <w:widowControl w:val="0"/>
        <w:autoSpaceDE w:val="0"/>
        <w:autoSpaceDN w:val="0"/>
        <w:adjustRightInd w:val="0"/>
        <w:rPr>
          <w:rFonts w:cs="Arial"/>
          <w:b/>
          <w:bCs/>
          <w:sz w:val="20"/>
          <w:szCs w:val="20"/>
        </w:rPr>
      </w:pPr>
    </w:p>
    <w:p w14:paraId="72F8E0C4" w14:textId="77777777" w:rsidR="00936330" w:rsidRPr="00936330" w:rsidRDefault="00936330" w:rsidP="00936330">
      <w:pPr>
        <w:widowControl w:val="0"/>
        <w:autoSpaceDE w:val="0"/>
        <w:autoSpaceDN w:val="0"/>
        <w:adjustRightInd w:val="0"/>
        <w:rPr>
          <w:rFonts w:cs="Times"/>
          <w:sz w:val="20"/>
          <w:szCs w:val="20"/>
        </w:rPr>
      </w:pPr>
      <w:r w:rsidRPr="00936330">
        <w:rPr>
          <w:rFonts w:cs="Arial"/>
          <w:b/>
          <w:bCs/>
          <w:sz w:val="20"/>
          <w:szCs w:val="20"/>
        </w:rPr>
        <w:t>Literary device – point of view</w:t>
      </w:r>
    </w:p>
    <w:p w14:paraId="50D3C16E" w14:textId="77777777" w:rsidR="00936330" w:rsidRPr="00936330" w:rsidRDefault="00936330" w:rsidP="00936330">
      <w:pPr>
        <w:widowControl w:val="0"/>
        <w:autoSpaceDE w:val="0"/>
        <w:autoSpaceDN w:val="0"/>
        <w:adjustRightInd w:val="0"/>
        <w:rPr>
          <w:rFonts w:cs="Times"/>
          <w:sz w:val="20"/>
          <w:szCs w:val="20"/>
        </w:rPr>
      </w:pPr>
      <w:r w:rsidRPr="00936330">
        <w:rPr>
          <w:rFonts w:cs="Cambria"/>
          <w:sz w:val="20"/>
          <w:szCs w:val="20"/>
        </w:rPr>
        <w:t xml:space="preserve">This novel has multiple first person perspectives. All of the chapters are narrated in the first person, however, perspective shifts between Xavier and </w:t>
      </w:r>
      <w:proofErr w:type="spellStart"/>
      <w:r w:rsidRPr="00936330">
        <w:rPr>
          <w:rFonts w:cs="Cambria"/>
          <w:sz w:val="20"/>
          <w:szCs w:val="20"/>
        </w:rPr>
        <w:t>Niska</w:t>
      </w:r>
      <w:proofErr w:type="spellEnd"/>
      <w:r w:rsidRPr="00936330">
        <w:rPr>
          <w:rFonts w:cs="Cambria"/>
          <w:sz w:val="20"/>
          <w:szCs w:val="20"/>
        </w:rPr>
        <w:t>. The only exception to this is on page 280 where Xavier briefly, within his first person narrative, becomes omniscient and can hear Elijah’s thoughts.</w:t>
      </w:r>
    </w:p>
    <w:p w14:paraId="66B0671C" w14:textId="77777777" w:rsidR="00936330" w:rsidRDefault="00936330" w:rsidP="00936330">
      <w:pPr>
        <w:widowControl w:val="0"/>
        <w:autoSpaceDE w:val="0"/>
        <w:autoSpaceDN w:val="0"/>
        <w:adjustRightInd w:val="0"/>
        <w:rPr>
          <w:rFonts w:cs="Arial"/>
          <w:b/>
          <w:bCs/>
          <w:sz w:val="20"/>
          <w:szCs w:val="20"/>
        </w:rPr>
      </w:pPr>
    </w:p>
    <w:p w14:paraId="18708852" w14:textId="77777777" w:rsidR="00936330" w:rsidRPr="00936330" w:rsidRDefault="00936330" w:rsidP="00936330">
      <w:pPr>
        <w:widowControl w:val="0"/>
        <w:autoSpaceDE w:val="0"/>
        <w:autoSpaceDN w:val="0"/>
        <w:adjustRightInd w:val="0"/>
        <w:rPr>
          <w:rFonts w:cs="Times"/>
          <w:sz w:val="20"/>
          <w:szCs w:val="20"/>
        </w:rPr>
      </w:pPr>
      <w:r w:rsidRPr="00936330">
        <w:rPr>
          <w:rFonts w:cs="Arial"/>
          <w:b/>
          <w:bCs/>
          <w:sz w:val="20"/>
          <w:szCs w:val="20"/>
        </w:rPr>
        <w:t>Literary device – flashback</w:t>
      </w:r>
    </w:p>
    <w:p w14:paraId="302A81E4" w14:textId="77777777" w:rsidR="00936330" w:rsidRPr="00936330" w:rsidRDefault="00936330" w:rsidP="00936330">
      <w:pPr>
        <w:widowControl w:val="0"/>
        <w:autoSpaceDE w:val="0"/>
        <w:autoSpaceDN w:val="0"/>
        <w:adjustRightInd w:val="0"/>
        <w:rPr>
          <w:rFonts w:cs="Times"/>
          <w:sz w:val="20"/>
          <w:szCs w:val="20"/>
        </w:rPr>
      </w:pPr>
      <w:r w:rsidRPr="00936330">
        <w:rPr>
          <w:rFonts w:cs="Cambria"/>
          <w:sz w:val="20"/>
          <w:szCs w:val="20"/>
        </w:rPr>
        <w:t>A repeated element of the story is the flashback where readers are taken to scenes of the past. Sometimes this happens through memory, other times it happens through story. This makes for dynamic storytelling and requires careful attention by the reader, especially in instances like page 183 and page 197 where a character in the memory tells a story within the memory, thus, it is a flashback within a flashback.</w:t>
      </w:r>
    </w:p>
    <w:p w14:paraId="69C5C1F8" w14:textId="77777777" w:rsidR="00936330" w:rsidRDefault="00936330" w:rsidP="00936330">
      <w:pPr>
        <w:widowControl w:val="0"/>
        <w:autoSpaceDE w:val="0"/>
        <w:autoSpaceDN w:val="0"/>
        <w:adjustRightInd w:val="0"/>
        <w:rPr>
          <w:rFonts w:ascii="Times" w:hAnsi="Times" w:cs="Times"/>
        </w:rPr>
      </w:pPr>
      <w:r>
        <w:rPr>
          <w:rFonts w:ascii="Times" w:hAnsi="Times" w:cs="Times"/>
          <w:noProof/>
        </w:rPr>
        <w:drawing>
          <wp:inline distT="0" distB="0" distL="0" distR="0" wp14:anchorId="37C97B4B" wp14:editId="478BC6C2">
            <wp:extent cx="329374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3745" cy="8255"/>
                    </a:xfrm>
                    <a:prstGeom prst="rect">
                      <a:avLst/>
                    </a:prstGeom>
                    <a:noFill/>
                    <a:ln>
                      <a:noFill/>
                    </a:ln>
                  </pic:spPr>
                </pic:pic>
              </a:graphicData>
            </a:graphic>
          </wp:inline>
        </w:drawing>
      </w:r>
    </w:p>
    <w:p w14:paraId="62AF457F" w14:textId="77777777" w:rsidR="00936330" w:rsidRPr="005E4778" w:rsidRDefault="00936330" w:rsidP="00936330">
      <w:pPr>
        <w:rPr>
          <w:sz w:val="20"/>
          <w:szCs w:val="20"/>
        </w:rPr>
      </w:pPr>
    </w:p>
    <w:sectPr w:rsidR="00936330" w:rsidRPr="005E4778" w:rsidSect="005E4778">
      <w:type w:val="continuous"/>
      <w:pgSz w:w="12240" w:h="15840"/>
      <w:pgMar w:top="1418" w:right="1418" w:bottom="1418" w:left="215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B3"/>
    <w:rsid w:val="0037243C"/>
    <w:rsid w:val="00486EFD"/>
    <w:rsid w:val="004C559D"/>
    <w:rsid w:val="004D7483"/>
    <w:rsid w:val="00501B70"/>
    <w:rsid w:val="005351ED"/>
    <w:rsid w:val="005D2D7D"/>
    <w:rsid w:val="005E4778"/>
    <w:rsid w:val="006D2925"/>
    <w:rsid w:val="00722771"/>
    <w:rsid w:val="00936330"/>
    <w:rsid w:val="00A271B3"/>
    <w:rsid w:val="00C21D7D"/>
    <w:rsid w:val="00C5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50B2A"/>
  <w14:defaultImageDpi w14:val="300"/>
  <w15:docId w15:val="{F218FF5A-3CB3-4290-9026-D6701F6E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1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A69F3148.dotm</Template>
  <TotalTime>0</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Campbell, Scott</cp:lastModifiedBy>
  <cp:revision>2</cp:revision>
  <cp:lastPrinted>2016-10-18T18:05:00Z</cp:lastPrinted>
  <dcterms:created xsi:type="dcterms:W3CDTF">2016-10-19T15:25:00Z</dcterms:created>
  <dcterms:modified xsi:type="dcterms:W3CDTF">2016-10-19T15:25:00Z</dcterms:modified>
</cp:coreProperties>
</file>